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318" w:rsidRDefault="00FD77D2">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55680">
            <v:imagedata r:id="rId9" o:title=""/>
          </v:shape>
          <o:OLEObject Type="Embed" ProgID="CorelDRAW.Graphic.9" ShapeID="_x0000_s1026" DrawAspect="Content" ObjectID="_1720358650" r:id="rId10"/>
        </w:pict>
      </w:r>
      <w:r w:rsidR="00C928A1">
        <w:rPr>
          <w:rFonts w:asciiTheme="majorEastAsia" w:eastAsiaTheme="majorEastAsia" w:hAnsiTheme="majorEastAsia" w:cs="宋体" w:hint="eastAsia"/>
          <w:b/>
          <w:kern w:val="0"/>
          <w:sz w:val="30"/>
          <w:szCs w:val="30"/>
        </w:rPr>
        <w:t xml:space="preserve"> </w:t>
      </w:r>
    </w:p>
    <w:p w:rsidR="008F7318" w:rsidRDefault="00C928A1">
      <w:pPr>
        <w:pStyle w:val="a6"/>
        <w:spacing w:before="0" w:beforeAutospacing="0" w:after="0" w:afterAutospacing="0" w:line="360" w:lineRule="auto"/>
        <w:jc w:val="center"/>
        <w:rPr>
          <w:b/>
          <w:bCs/>
          <w:sz w:val="44"/>
        </w:rPr>
      </w:pPr>
      <w:r>
        <w:rPr>
          <w:rFonts w:hint="eastAsia"/>
          <w:b/>
          <w:bCs/>
          <w:sz w:val="44"/>
        </w:rPr>
        <w:t>陕 西 省 图 书 馆 学 会</w:t>
      </w:r>
    </w:p>
    <w:p w:rsidR="008F7318" w:rsidRDefault="00C928A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8F7318" w:rsidRDefault="00C928A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8F7318" w:rsidRDefault="00C928A1">
      <w:pPr>
        <w:pStyle w:val="a6"/>
        <w:spacing w:before="0" w:beforeAutospacing="0" w:after="0" w:afterAutospacing="0" w:line="500" w:lineRule="exact"/>
        <w:jc w:val="center"/>
        <w:rPr>
          <w:b/>
          <w:sz w:val="28"/>
          <w:szCs w:val="28"/>
        </w:rPr>
      </w:pPr>
      <w:r>
        <w:rPr>
          <w:rFonts w:hint="eastAsia"/>
          <w:b/>
          <w:bCs/>
        </w:rPr>
        <w:t>2022年第</w:t>
      </w:r>
      <w:r w:rsidR="00A52400">
        <w:rPr>
          <w:rFonts w:hint="eastAsia"/>
          <w:b/>
          <w:bCs/>
        </w:rPr>
        <w:t>4</w:t>
      </w:r>
      <w:r>
        <w:rPr>
          <w:rFonts w:hint="eastAsia"/>
          <w:b/>
          <w:bCs/>
        </w:rPr>
        <w:t>期（总第</w:t>
      </w:r>
      <w:r w:rsidR="00A52400">
        <w:rPr>
          <w:rFonts w:hint="eastAsia"/>
          <w:b/>
          <w:bCs/>
        </w:rPr>
        <w:t>90</w:t>
      </w:r>
      <w:r>
        <w:rPr>
          <w:rFonts w:hint="eastAsia"/>
          <w:b/>
          <w:bCs/>
        </w:rPr>
        <w:t>期）</w:t>
      </w:r>
    </w:p>
    <w:p w:rsidR="008F7318" w:rsidRDefault="00A52400">
      <w:pPr>
        <w:pStyle w:val="a6"/>
        <w:spacing w:before="0" w:beforeAutospacing="0" w:after="0" w:afterAutospacing="0" w:line="500" w:lineRule="exact"/>
        <w:jc w:val="center"/>
        <w:rPr>
          <w:b/>
          <w:bCs/>
        </w:rPr>
      </w:pPr>
      <w:r>
        <w:rPr>
          <w:rFonts w:hint="eastAsia"/>
          <w:b/>
          <w:bCs/>
        </w:rPr>
        <w:t>（图书馆里过暑假</w:t>
      </w:r>
      <w:r w:rsidR="00C928A1">
        <w:rPr>
          <w:rFonts w:hint="eastAsia"/>
          <w:b/>
          <w:bCs/>
        </w:rPr>
        <w:t>）</w:t>
      </w:r>
    </w:p>
    <w:p w:rsidR="008F7318" w:rsidRDefault="00C928A1">
      <w:pPr>
        <w:pStyle w:val="a6"/>
        <w:spacing w:before="0" w:beforeAutospacing="0" w:after="0" w:afterAutospacing="0" w:line="500" w:lineRule="exact"/>
        <w:jc w:val="center"/>
      </w:pPr>
      <w:r>
        <w:rPr>
          <w:rFonts w:hint="eastAsia"/>
        </w:rPr>
        <w:t>内部交流                                        2022年</w:t>
      </w:r>
      <w:r w:rsidR="00A52400">
        <w:rPr>
          <w:rFonts w:hint="eastAsia"/>
        </w:rPr>
        <w:t>8</w:t>
      </w:r>
      <w:r>
        <w:rPr>
          <w:rFonts w:hint="eastAsia"/>
        </w:rPr>
        <w:t>月</w:t>
      </w:r>
    </w:p>
    <w:p w:rsidR="008F7318" w:rsidRDefault="00FD77D2">
      <w:pPr>
        <w:spacing w:line="360" w:lineRule="auto"/>
        <w:jc w:val="left"/>
        <w:rPr>
          <w:rFonts w:ascii="微软雅黑" w:eastAsia="微软雅黑" w:hAnsi="微软雅黑"/>
          <w:b/>
          <w:bCs/>
          <w:color w:val="000000"/>
          <w:sz w:val="33"/>
          <w:szCs w:val="33"/>
        </w:rPr>
      </w:pPr>
      <w:r w:rsidRPr="00FD77D2">
        <w:rPr>
          <w:rFonts w:ascii="宋体" w:eastAsia="宋体" w:hAnsi="宋体"/>
        </w:rPr>
        <w:pict>
          <v:line id="_x0000_s1027" style="position:absolute;z-index:251661824" from="0,12.4pt" to="6in,12.4pt" strokeweight="4.5pt">
            <v:stroke linestyle="thickThin"/>
          </v:line>
        </w:pict>
      </w:r>
    </w:p>
    <w:p w:rsidR="00582883" w:rsidRDefault="00582883"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☆陕西☆</w:t>
      </w:r>
    </w:p>
    <w:p w:rsidR="00582883" w:rsidRPr="00582883" w:rsidRDefault="00582883" w:rsidP="00582883">
      <w:pPr>
        <w:spacing w:line="360" w:lineRule="auto"/>
        <w:ind w:firstLine="420"/>
        <w:jc w:val="center"/>
        <w:rPr>
          <w:rFonts w:asciiTheme="majorEastAsia" w:eastAsiaTheme="majorEastAsia" w:hAnsiTheme="majorEastAsia" w:cs="Times New Roman"/>
          <w:b/>
          <w:sz w:val="24"/>
          <w:szCs w:val="24"/>
        </w:rPr>
      </w:pPr>
      <w:r w:rsidRPr="00582883">
        <w:rPr>
          <w:rFonts w:asciiTheme="majorEastAsia" w:eastAsiaTheme="majorEastAsia" w:hAnsiTheme="majorEastAsia" w:cs="Times New Roman"/>
          <w:b/>
          <w:sz w:val="24"/>
          <w:szCs w:val="24"/>
        </w:rPr>
        <w:t>陕西安康：图书馆里过暑假 系列活动浓郁书香</w:t>
      </w:r>
    </w:p>
    <w:p w:rsidR="00582883" w:rsidRDefault="00582883" w:rsidP="00582883">
      <w:pPr>
        <w:spacing w:line="360" w:lineRule="auto"/>
        <w:ind w:firstLine="420"/>
        <w:jc w:val="left"/>
        <w:rPr>
          <w:rStyle w:val="bjh-p"/>
          <w:rFonts w:asciiTheme="minorEastAsia" w:hAnsiTheme="minorEastAsia" w:cs="Arial"/>
          <w:color w:val="333333"/>
          <w:kern w:val="0"/>
          <w:szCs w:val="21"/>
        </w:rPr>
        <w:sectPr w:rsidR="00582883">
          <w:footerReference w:type="default" r:id="rId11"/>
          <w:type w:val="continuous"/>
          <w:pgSz w:w="11906" w:h="16838"/>
          <w:pgMar w:top="1440" w:right="1800" w:bottom="1440" w:left="1800" w:header="851" w:footer="992" w:gutter="0"/>
          <w:cols w:space="425"/>
          <w:docGrid w:type="lines" w:linePitch="312"/>
        </w:sectPr>
      </w:pPr>
    </w:p>
    <w:p w:rsidR="00582883" w:rsidRPr="00582883" w:rsidRDefault="00582883" w:rsidP="00582883">
      <w:pPr>
        <w:spacing w:line="360" w:lineRule="auto"/>
        <w:ind w:firstLine="420"/>
        <w:jc w:val="left"/>
        <w:rPr>
          <w:rStyle w:val="bjh-p"/>
          <w:rFonts w:asciiTheme="minorEastAsia" w:hAnsiTheme="minorEastAsia" w:cs="Arial"/>
          <w:color w:val="333333"/>
          <w:kern w:val="0"/>
          <w:szCs w:val="21"/>
        </w:rPr>
      </w:pPr>
      <w:r w:rsidRPr="00582883">
        <w:rPr>
          <w:rStyle w:val="bjh-p"/>
          <w:rFonts w:asciiTheme="minorEastAsia" w:hAnsiTheme="minorEastAsia" w:cs="Arial" w:hint="eastAsia"/>
          <w:color w:val="333333"/>
          <w:kern w:val="0"/>
          <w:szCs w:val="21"/>
        </w:rPr>
        <w:lastRenderedPageBreak/>
        <w:t>为创建文明城市，共建书香安康，陕西省安康市图书馆以“创文”工作为契机，在本月开展了一系列参与度高、趣味性强，涵盖了电影、英语教育、吟诵、讲座、展览、趣味手工、非遗剪纸等的主题活动。</w:t>
      </w:r>
    </w:p>
    <w:p w:rsidR="00582883" w:rsidRPr="00582883" w:rsidRDefault="0088328F" w:rsidP="00582883">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63872" behindDoc="0" locked="0" layoutInCell="1" allowOverlap="1">
            <wp:simplePos x="0" y="0"/>
            <wp:positionH relativeFrom="column">
              <wp:posOffset>3200400</wp:posOffset>
            </wp:positionH>
            <wp:positionV relativeFrom="paragraph">
              <wp:posOffset>40640</wp:posOffset>
            </wp:positionV>
            <wp:extent cx="2032000" cy="1524000"/>
            <wp:effectExtent l="19050" t="0" r="6350" b="0"/>
            <wp:wrapSquare wrapText="bothSides"/>
            <wp:docPr id="47" name="图片 47" descr="https://imgcdn.ccmapp.cn/4/860x/dl/source/62d8c73e7848e4835fd98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cdn.ccmapp.cn/4/860x/dl/source/62d8c73e7848e4835fd98e44.jpg"/>
                    <pic:cNvPicPr>
                      <a:picLocks noChangeAspect="1" noChangeArrowheads="1"/>
                    </pic:cNvPicPr>
                  </pic:nvPicPr>
                  <pic:blipFill>
                    <a:blip r:embed="rId12" cstate="print"/>
                    <a:srcRect/>
                    <a:stretch>
                      <a:fillRect/>
                    </a:stretch>
                  </pic:blipFill>
                  <pic:spPr bwMode="auto">
                    <a:xfrm>
                      <a:off x="0" y="0"/>
                      <a:ext cx="2032000" cy="1524000"/>
                    </a:xfrm>
                    <a:prstGeom prst="rect">
                      <a:avLst/>
                    </a:prstGeom>
                    <a:noFill/>
                    <a:ln w="9525">
                      <a:noFill/>
                      <a:miter lim="800000"/>
                      <a:headEnd/>
                      <a:tailEnd/>
                    </a:ln>
                  </pic:spPr>
                </pic:pic>
              </a:graphicData>
            </a:graphic>
          </wp:anchor>
        </w:drawing>
      </w:r>
      <w:r w:rsidR="00582883">
        <w:rPr>
          <w:rFonts w:asciiTheme="minorEastAsia" w:hAnsiTheme="minorEastAsia" w:cs="Arial" w:hint="eastAsia"/>
          <w:noProof/>
          <w:color w:val="333333"/>
          <w:kern w:val="0"/>
          <w:szCs w:val="21"/>
        </w:rPr>
        <w:drawing>
          <wp:anchor distT="0" distB="0" distL="114300" distR="114300" simplePos="0" relativeHeight="251662848" behindDoc="0" locked="0" layoutInCell="1" allowOverlap="1">
            <wp:simplePos x="0" y="0"/>
            <wp:positionH relativeFrom="column">
              <wp:posOffset>457200</wp:posOffset>
            </wp:positionH>
            <wp:positionV relativeFrom="paragraph">
              <wp:posOffset>669290</wp:posOffset>
            </wp:positionV>
            <wp:extent cx="2076450" cy="1685925"/>
            <wp:effectExtent l="19050" t="0" r="0" b="0"/>
            <wp:wrapSquare wrapText="bothSides"/>
            <wp:docPr id="6" name="图片 44" descr="https://imgcdn.ccmapp.cn/4/860x/dl/source/62d8c6a77848e4835fd98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cdn.ccmapp.cn/4/860x/dl/source/62d8c6a77848e4835fd98e3a.jpg"/>
                    <pic:cNvPicPr>
                      <a:picLocks noChangeAspect="1" noChangeArrowheads="1"/>
                    </pic:cNvPicPr>
                  </pic:nvPicPr>
                  <pic:blipFill>
                    <a:blip r:embed="rId13" cstate="print"/>
                    <a:srcRect/>
                    <a:stretch>
                      <a:fillRect/>
                    </a:stretch>
                  </pic:blipFill>
                  <pic:spPr bwMode="auto">
                    <a:xfrm>
                      <a:off x="0" y="0"/>
                      <a:ext cx="2076450" cy="1685925"/>
                    </a:xfrm>
                    <a:prstGeom prst="rect">
                      <a:avLst/>
                    </a:prstGeom>
                    <a:noFill/>
                    <a:ln w="9525">
                      <a:noFill/>
                      <a:miter lim="800000"/>
                      <a:headEnd/>
                      <a:tailEnd/>
                    </a:ln>
                  </pic:spPr>
                </pic:pic>
              </a:graphicData>
            </a:graphic>
          </wp:anchor>
        </w:drawing>
      </w:r>
      <w:r w:rsidR="00582883" w:rsidRPr="00582883">
        <w:rPr>
          <w:rStyle w:val="bjh-p"/>
          <w:rFonts w:asciiTheme="minorEastAsia" w:hAnsiTheme="minorEastAsia" w:cs="Arial" w:hint="eastAsia"/>
          <w:color w:val="333333"/>
          <w:kern w:val="0"/>
          <w:szCs w:val="21"/>
        </w:rPr>
        <w:t>安康市图书馆针对不同年龄阶段的少年儿童及其家长开展不同的活动。针对5至12周岁儿童举办《七只老鼠》《没关系，我帮你》《十二生肖的故事》等“书香浸润童心，阅读伴我成长”的亲子故事会；对6至12岁儿童开展基本笔法讲解练习、工字旁的生字、十字头的生字、作品整篇古诗练习、结课作品展示等“翰墨飘香书写精彩”书法教学；对5至10岁儿童开展夏日泳池、零食写生等巧手坊之美术系列活动；面对9岁以上学生家长举办《从小调节掌控感，轻松解码青春期》的暑期教育系列活动；面对家长举办怎样培养孩子的自主学习能力等暑期教育专题系列活动。</w:t>
      </w:r>
    </w:p>
    <w:p w:rsidR="00582883" w:rsidRPr="00582883" w:rsidRDefault="00582883" w:rsidP="00582883">
      <w:pPr>
        <w:spacing w:line="360" w:lineRule="auto"/>
        <w:ind w:firstLine="420"/>
        <w:jc w:val="left"/>
        <w:rPr>
          <w:rStyle w:val="bjh-p"/>
          <w:rFonts w:asciiTheme="minorEastAsia" w:hAnsiTheme="minorEastAsia" w:cs="Arial"/>
          <w:color w:val="333333"/>
          <w:kern w:val="0"/>
          <w:szCs w:val="21"/>
        </w:rPr>
      </w:pPr>
      <w:r w:rsidRPr="00582883">
        <w:rPr>
          <w:rStyle w:val="bjh-p"/>
          <w:rFonts w:asciiTheme="minorEastAsia" w:hAnsiTheme="minorEastAsia" w:cs="Arial" w:hint="eastAsia"/>
          <w:color w:val="333333"/>
          <w:kern w:val="0"/>
          <w:szCs w:val="21"/>
        </w:rPr>
        <w:t>安康市第一小学五年级学生禹彩霞说：“我经常来这个图书馆，这里环境很好，也有很多有趣的活动，然后我们可以经常来这里借书，也极大方便了我们学生的一些文化</w:t>
      </w:r>
      <w:r w:rsidRPr="00582883">
        <w:rPr>
          <w:rStyle w:val="bjh-p"/>
          <w:rFonts w:asciiTheme="minorEastAsia" w:hAnsiTheme="minorEastAsia" w:cs="Arial" w:hint="eastAsia"/>
          <w:color w:val="333333"/>
          <w:kern w:val="0"/>
          <w:szCs w:val="21"/>
        </w:rPr>
        <w:lastRenderedPageBreak/>
        <w:t>生活，很感谢有这样的图书馆。”</w:t>
      </w:r>
    </w:p>
    <w:p w:rsidR="00582883" w:rsidRPr="00582883" w:rsidRDefault="0088328F" w:rsidP="00582883">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64896" behindDoc="0" locked="0" layoutInCell="1" allowOverlap="1">
            <wp:simplePos x="0" y="0"/>
            <wp:positionH relativeFrom="column">
              <wp:posOffset>409575</wp:posOffset>
            </wp:positionH>
            <wp:positionV relativeFrom="paragraph">
              <wp:posOffset>1093470</wp:posOffset>
            </wp:positionV>
            <wp:extent cx="2072005" cy="1533525"/>
            <wp:effectExtent l="19050" t="0" r="4445" b="0"/>
            <wp:wrapSquare wrapText="bothSides"/>
            <wp:docPr id="50" name="图片 50" descr="https://imgcdn.ccmapp.cn/4/860x/dl/source/62d8c8327848e4835fd98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cdn.ccmapp.cn/4/860x/dl/source/62d8c8327848e4835fd98e46.jpg"/>
                    <pic:cNvPicPr>
                      <a:picLocks noChangeAspect="1" noChangeArrowheads="1"/>
                    </pic:cNvPicPr>
                  </pic:nvPicPr>
                  <pic:blipFill>
                    <a:blip r:embed="rId14" cstate="print"/>
                    <a:srcRect/>
                    <a:stretch>
                      <a:fillRect/>
                    </a:stretch>
                  </pic:blipFill>
                  <pic:spPr bwMode="auto">
                    <a:xfrm>
                      <a:off x="0" y="0"/>
                      <a:ext cx="2072005" cy="1533525"/>
                    </a:xfrm>
                    <a:prstGeom prst="rect">
                      <a:avLst/>
                    </a:prstGeom>
                    <a:noFill/>
                    <a:ln w="9525">
                      <a:noFill/>
                      <a:miter lim="800000"/>
                      <a:headEnd/>
                      <a:tailEnd/>
                    </a:ln>
                  </pic:spPr>
                </pic:pic>
              </a:graphicData>
            </a:graphic>
          </wp:anchor>
        </w:drawing>
      </w:r>
      <w:r w:rsidR="00582883" w:rsidRPr="00582883">
        <w:rPr>
          <w:rStyle w:val="bjh-p"/>
          <w:rFonts w:asciiTheme="minorEastAsia" w:hAnsiTheme="minorEastAsia" w:cs="Arial" w:hint="eastAsia"/>
          <w:color w:val="333333"/>
          <w:kern w:val="0"/>
          <w:szCs w:val="21"/>
        </w:rPr>
        <w:t>图书馆是通向知识的大门，它通过系统收集、保存与组织文献信息，实现传播知识、传承文明的社会功能。安康市图书馆馆长丁珂表示，安康市图书馆以“创文”工作为契机，举办认识《民法典》系列之侵权责任、认识《刑法》系列二之盗</w:t>
      </w:r>
      <w:r w:rsidR="00582883" w:rsidRPr="00582883">
        <w:rPr>
          <w:rStyle w:val="bjh-p"/>
          <w:rFonts w:asciiTheme="minorEastAsia" w:hAnsiTheme="minorEastAsia" w:cs="Arial" w:hint="eastAsia"/>
          <w:color w:val="333333"/>
          <w:kern w:val="0"/>
          <w:szCs w:val="21"/>
        </w:rPr>
        <w:lastRenderedPageBreak/>
        <w:t>窃罪等知法守法与法同行普法课堂，通过法治讲堂，增加广大读者的法治意识，同时也为图书馆建设加强法治保障。</w:t>
      </w:r>
    </w:p>
    <w:p w:rsidR="00582883" w:rsidRPr="00582883" w:rsidRDefault="00582883" w:rsidP="00582883">
      <w:pPr>
        <w:spacing w:line="360" w:lineRule="auto"/>
        <w:ind w:firstLine="420"/>
        <w:jc w:val="left"/>
        <w:rPr>
          <w:rStyle w:val="bjh-p"/>
          <w:rFonts w:asciiTheme="minorEastAsia" w:hAnsiTheme="minorEastAsia" w:cs="Arial" w:hint="eastAsia"/>
          <w:color w:val="333333"/>
          <w:kern w:val="0"/>
          <w:szCs w:val="21"/>
        </w:rPr>
      </w:pPr>
      <w:r w:rsidRPr="00582883">
        <w:rPr>
          <w:rStyle w:val="bjh-p"/>
          <w:rFonts w:asciiTheme="minorEastAsia" w:hAnsiTheme="minorEastAsia" w:cs="Arial" w:hint="eastAsia"/>
          <w:color w:val="333333"/>
          <w:kern w:val="0"/>
          <w:szCs w:val="21"/>
        </w:rPr>
        <w:t>“整个暑期里，市图书馆将举办近80项活动，并温馨提醒广大读者，具体活动时间、参与方式请关注“书香安康”微信公众号各活动公告。暑假期间迎来了人流量和借阅量高峰期，市图书馆呼吁市民读者在参加活动过程中请勿大声喧哗，服从工作人员管理，做一名文明的阅读者。”安康市图书馆馆长丁珂说。</w:t>
      </w:r>
      <w:r>
        <w:rPr>
          <w:rStyle w:val="bjh-p"/>
          <w:rFonts w:asciiTheme="minorEastAsia" w:hAnsiTheme="minorEastAsia" w:cs="Arial" w:hint="eastAsia"/>
          <w:color w:val="333333"/>
          <w:kern w:val="0"/>
          <w:szCs w:val="21"/>
        </w:rPr>
        <w:t>（</w:t>
      </w:r>
      <w:r w:rsidRPr="00582883">
        <w:rPr>
          <w:rStyle w:val="bjh-p"/>
          <w:rFonts w:asciiTheme="minorEastAsia" w:hAnsiTheme="minorEastAsia" w:cs="Arial"/>
          <w:color w:val="333333"/>
          <w:kern w:val="0"/>
          <w:szCs w:val="21"/>
        </w:rPr>
        <w:t>来源：</w:t>
      </w:r>
      <w:hyperlink r:id="rId15" w:history="1">
        <w:r w:rsidRPr="00582883">
          <w:rPr>
            <w:rStyle w:val="bjh-p"/>
            <w:rFonts w:asciiTheme="minorEastAsia" w:hAnsiTheme="minorEastAsia" w:cs="Arial"/>
            <w:color w:val="333333"/>
            <w:kern w:val="0"/>
            <w:szCs w:val="21"/>
          </w:rPr>
          <w:t>文旅中国</w:t>
        </w:r>
      </w:hyperlink>
      <w:r>
        <w:rPr>
          <w:rStyle w:val="bjh-p"/>
          <w:rFonts w:asciiTheme="minorEastAsia" w:hAnsiTheme="minorEastAsia" w:cs="Arial" w:hint="eastAsia"/>
          <w:color w:val="333333"/>
          <w:kern w:val="0"/>
          <w:szCs w:val="21"/>
        </w:rPr>
        <w:t>）</w:t>
      </w:r>
    </w:p>
    <w:p w:rsidR="00582883" w:rsidRDefault="00582883">
      <w:pPr>
        <w:spacing w:line="360" w:lineRule="auto"/>
        <w:ind w:firstLine="420"/>
        <w:jc w:val="left"/>
        <w:rPr>
          <w:rStyle w:val="bjh-p"/>
          <w:rFonts w:asciiTheme="minorEastAsia" w:hAnsiTheme="minorEastAsia" w:cs="Arial"/>
          <w:color w:val="333333"/>
          <w:kern w:val="0"/>
          <w:szCs w:val="21"/>
        </w:rPr>
        <w:sectPr w:rsidR="00582883" w:rsidSect="00582883">
          <w:type w:val="continuous"/>
          <w:pgSz w:w="11906" w:h="16838"/>
          <w:pgMar w:top="1440" w:right="1800" w:bottom="1440" w:left="1800" w:header="851" w:footer="992" w:gutter="0"/>
          <w:cols w:num="2" w:space="425"/>
          <w:docGrid w:type="lines" w:linePitch="312"/>
        </w:sectPr>
      </w:pPr>
    </w:p>
    <w:p w:rsidR="00582883" w:rsidRPr="00582883" w:rsidRDefault="00582883">
      <w:pPr>
        <w:spacing w:line="360" w:lineRule="auto"/>
        <w:ind w:firstLine="420"/>
        <w:jc w:val="left"/>
        <w:rPr>
          <w:rStyle w:val="bjh-p"/>
          <w:rFonts w:asciiTheme="minorEastAsia" w:hAnsiTheme="minorEastAsia" w:cs="Arial" w:hint="eastAsia"/>
          <w:color w:val="333333"/>
          <w:kern w:val="0"/>
          <w:szCs w:val="21"/>
        </w:rPr>
      </w:pPr>
    </w:p>
    <w:p w:rsidR="001D0443" w:rsidRDefault="001D0443" w:rsidP="001D0443">
      <w:pPr>
        <w:spacing w:line="360" w:lineRule="auto"/>
        <w:ind w:firstLine="420"/>
        <w:jc w:val="center"/>
        <w:rPr>
          <w:rFonts w:asciiTheme="majorEastAsia" w:eastAsiaTheme="majorEastAsia" w:hAnsiTheme="majorEastAsia" w:cs="Arial" w:hint="eastAsia"/>
          <w:b/>
          <w:color w:val="333333"/>
          <w:kern w:val="0"/>
          <w:sz w:val="24"/>
          <w:szCs w:val="24"/>
        </w:rPr>
      </w:pPr>
      <w:r w:rsidRPr="001D0443">
        <w:rPr>
          <w:rFonts w:asciiTheme="majorEastAsia" w:eastAsiaTheme="majorEastAsia" w:hAnsiTheme="majorEastAsia" w:cs="Arial"/>
          <w:b/>
          <w:color w:val="333333"/>
          <w:kern w:val="0"/>
          <w:sz w:val="24"/>
          <w:szCs w:val="24"/>
        </w:rPr>
        <w:t>华州区图书馆2022年暑期第一期“小小图书管理员”</w:t>
      </w:r>
    </w:p>
    <w:p w:rsidR="001D0443" w:rsidRPr="001D0443" w:rsidRDefault="001D0443" w:rsidP="001D0443">
      <w:pPr>
        <w:spacing w:line="360" w:lineRule="auto"/>
        <w:ind w:firstLine="420"/>
        <w:jc w:val="center"/>
        <w:rPr>
          <w:rFonts w:asciiTheme="majorEastAsia" w:eastAsiaTheme="majorEastAsia" w:hAnsiTheme="majorEastAsia" w:cs="Arial"/>
          <w:b/>
          <w:color w:val="333333"/>
          <w:kern w:val="0"/>
          <w:sz w:val="24"/>
          <w:szCs w:val="24"/>
        </w:rPr>
      </w:pPr>
      <w:r w:rsidRPr="001D0443">
        <w:rPr>
          <w:rFonts w:asciiTheme="majorEastAsia" w:eastAsiaTheme="majorEastAsia" w:hAnsiTheme="majorEastAsia" w:cs="Arial"/>
          <w:b/>
          <w:color w:val="333333"/>
          <w:kern w:val="0"/>
          <w:sz w:val="24"/>
          <w:szCs w:val="24"/>
        </w:rPr>
        <w:t>志愿者服务活动正式开始啦</w:t>
      </w:r>
    </w:p>
    <w:p w:rsidR="001C0B91" w:rsidRDefault="001C0B91" w:rsidP="001D0443">
      <w:pPr>
        <w:spacing w:line="360" w:lineRule="auto"/>
        <w:ind w:firstLine="420"/>
        <w:jc w:val="left"/>
        <w:rPr>
          <w:rFonts w:asciiTheme="minorEastAsia" w:hAnsiTheme="minorEastAsia" w:cs="Arial"/>
          <w:color w:val="333333"/>
          <w:kern w:val="0"/>
          <w:szCs w:val="21"/>
        </w:rPr>
        <w:sectPr w:rsidR="001C0B91">
          <w:type w:val="continuous"/>
          <w:pgSz w:w="11906" w:h="16838"/>
          <w:pgMar w:top="1440" w:right="1800" w:bottom="1440" w:left="1800" w:header="851" w:footer="992" w:gutter="0"/>
          <w:cols w:space="425"/>
          <w:docGrid w:type="lines" w:linePitch="312"/>
        </w:sectPr>
      </w:pPr>
    </w:p>
    <w:p w:rsidR="001D0443" w:rsidRPr="001D0443" w:rsidRDefault="001D0443" w:rsidP="001D0443">
      <w:pPr>
        <w:spacing w:line="360" w:lineRule="auto"/>
        <w:ind w:firstLine="420"/>
        <w:jc w:val="left"/>
        <w:rPr>
          <w:rFonts w:asciiTheme="minorEastAsia" w:hAnsiTheme="minorEastAsia" w:cs="Arial"/>
          <w:color w:val="333333"/>
          <w:kern w:val="0"/>
          <w:szCs w:val="21"/>
        </w:rPr>
      </w:pPr>
      <w:r w:rsidRPr="001D0443">
        <w:rPr>
          <w:rFonts w:asciiTheme="minorEastAsia" w:hAnsiTheme="minorEastAsia" w:cs="Arial"/>
          <w:color w:val="333333"/>
          <w:kern w:val="0"/>
          <w:szCs w:val="21"/>
        </w:rPr>
        <w:lastRenderedPageBreak/>
        <w:t>为了让孩子们能够与书相伴，更加贴近书籍，度过一个“安全、健康、有益、快乐”的暑假，</w:t>
      </w:r>
      <w:r>
        <w:rPr>
          <w:rFonts w:asciiTheme="minorEastAsia" w:hAnsiTheme="minorEastAsia" w:cs="Arial" w:hint="eastAsia"/>
          <w:color w:val="333333"/>
          <w:kern w:val="0"/>
          <w:szCs w:val="21"/>
        </w:rPr>
        <w:t>2022年</w:t>
      </w:r>
      <w:r w:rsidRPr="001D0443">
        <w:rPr>
          <w:rFonts w:asciiTheme="minorEastAsia" w:hAnsiTheme="minorEastAsia" w:cs="Arial"/>
          <w:color w:val="333333"/>
          <w:kern w:val="0"/>
          <w:szCs w:val="21"/>
        </w:rPr>
        <w:t>7月11日下午，区图书馆开展了第一期“小小图书管理员”志愿者服务活动，共25人次参与。</w:t>
      </w:r>
    </w:p>
    <w:p w:rsidR="001D0443" w:rsidRPr="001D0443" w:rsidRDefault="00782AAB" w:rsidP="001D0443">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66944" behindDoc="0" locked="0" layoutInCell="1" allowOverlap="1">
            <wp:simplePos x="0" y="0"/>
            <wp:positionH relativeFrom="column">
              <wp:posOffset>3190875</wp:posOffset>
            </wp:positionH>
            <wp:positionV relativeFrom="paragraph">
              <wp:posOffset>1000125</wp:posOffset>
            </wp:positionV>
            <wp:extent cx="2257425" cy="1504950"/>
            <wp:effectExtent l="19050" t="0" r="9525" b="0"/>
            <wp:wrapSquare wrapText="bothSides"/>
            <wp:docPr id="336" name="图片 336" descr="https://sx-static.oss-cn-beijing.aliyuncs.com/image/21e7d8bae83f443389d9092c3bf99d14.jpg?x-oss-process=style/shui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sx-static.oss-cn-beijing.aliyuncs.com/image/21e7d8bae83f443389d9092c3bf99d14.jpg?x-oss-process=style/shuiying"/>
                    <pic:cNvPicPr>
                      <a:picLocks noChangeAspect="1" noChangeArrowheads="1"/>
                    </pic:cNvPicPr>
                  </pic:nvPicPr>
                  <pic:blipFill>
                    <a:blip r:embed="rId16" cstate="print"/>
                    <a:srcRect/>
                    <a:stretch>
                      <a:fillRect/>
                    </a:stretch>
                  </pic:blipFill>
                  <pic:spPr bwMode="auto">
                    <a:xfrm>
                      <a:off x="0" y="0"/>
                      <a:ext cx="2257425" cy="1504950"/>
                    </a:xfrm>
                    <a:prstGeom prst="rect">
                      <a:avLst/>
                    </a:prstGeom>
                    <a:noFill/>
                    <a:ln w="9525">
                      <a:noFill/>
                      <a:miter lim="800000"/>
                      <a:headEnd/>
                      <a:tailEnd/>
                    </a:ln>
                  </pic:spPr>
                </pic:pic>
              </a:graphicData>
            </a:graphic>
          </wp:anchor>
        </w:drawing>
      </w:r>
      <w:r>
        <w:rPr>
          <w:rFonts w:asciiTheme="minorEastAsia" w:hAnsiTheme="minorEastAsia" w:cs="Arial"/>
          <w:noProof/>
          <w:color w:val="333333"/>
          <w:kern w:val="0"/>
          <w:szCs w:val="21"/>
        </w:rPr>
        <w:drawing>
          <wp:anchor distT="0" distB="0" distL="114300" distR="114300" simplePos="0" relativeHeight="251665920" behindDoc="0" locked="0" layoutInCell="1" allowOverlap="1">
            <wp:simplePos x="0" y="0"/>
            <wp:positionH relativeFrom="column">
              <wp:posOffset>409575</wp:posOffset>
            </wp:positionH>
            <wp:positionV relativeFrom="paragraph">
              <wp:posOffset>1000125</wp:posOffset>
            </wp:positionV>
            <wp:extent cx="2073910" cy="1571625"/>
            <wp:effectExtent l="19050" t="0" r="2540" b="0"/>
            <wp:wrapSquare wrapText="bothSides"/>
            <wp:docPr id="333" name="图片 333" descr="https://sx-static.oss-cn-beijing.aliyuncs.com/image/5381b576d39b47cb9f114e588d2a697a.jpg?x-oss-process=style/shui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sx-static.oss-cn-beijing.aliyuncs.com/image/5381b576d39b47cb9f114e588d2a697a.jpg?x-oss-process=style/shuiying"/>
                    <pic:cNvPicPr>
                      <a:picLocks noChangeAspect="1" noChangeArrowheads="1"/>
                    </pic:cNvPicPr>
                  </pic:nvPicPr>
                  <pic:blipFill>
                    <a:blip r:embed="rId17" cstate="print"/>
                    <a:srcRect/>
                    <a:stretch>
                      <a:fillRect/>
                    </a:stretch>
                  </pic:blipFill>
                  <pic:spPr bwMode="auto">
                    <a:xfrm>
                      <a:off x="0" y="0"/>
                      <a:ext cx="2073910" cy="1571625"/>
                    </a:xfrm>
                    <a:prstGeom prst="rect">
                      <a:avLst/>
                    </a:prstGeom>
                    <a:noFill/>
                    <a:ln w="9525">
                      <a:noFill/>
                      <a:miter lim="800000"/>
                      <a:headEnd/>
                      <a:tailEnd/>
                    </a:ln>
                  </pic:spPr>
                </pic:pic>
              </a:graphicData>
            </a:graphic>
          </wp:anchor>
        </w:drawing>
      </w:r>
      <w:r w:rsidR="001D0443" w:rsidRPr="001D0443">
        <w:rPr>
          <w:rFonts w:asciiTheme="minorEastAsia" w:hAnsiTheme="minorEastAsia" w:cs="Arial"/>
          <w:color w:val="333333"/>
          <w:kern w:val="0"/>
          <w:szCs w:val="21"/>
        </w:rPr>
        <w:t>平日里以小读者身份进入图书馆的孩子们，这次华丽转身为“小小图书管理员”，为前来借书的小朋友们提供帮助。区图书馆副馆长赵红利同志向参加活动的孩子们介绍了2022年暑期少儿系列活动安排及志愿服务活动须知。随后，在工作人员的带领下，学习图书馆工作的基本知识，熟悉图书的分类和布局，图书借阅、上架、整理等系列工作。经过培训后，小小管理员们正式上岗了，在工作人员的指导下能够自主将部分图书分类上架，文明引导读者借阅，并在管理的过程中与其他小读者进行交流与沟通，体验为他人服务的快乐。活动中，小管理员们不仅能体验到这份工作的辛苦，学到知识，更能从中认识管</w:t>
      </w:r>
      <w:r w:rsidR="001D0443" w:rsidRPr="001D0443">
        <w:rPr>
          <w:rFonts w:asciiTheme="minorEastAsia" w:hAnsiTheme="minorEastAsia" w:cs="Arial"/>
          <w:color w:val="333333"/>
          <w:kern w:val="0"/>
          <w:szCs w:val="21"/>
        </w:rPr>
        <w:lastRenderedPageBreak/>
        <w:t>理的重要性，只有先管理好自己，才能把书籍、读者管理好。</w:t>
      </w:r>
    </w:p>
    <w:p w:rsidR="001C0B91" w:rsidRDefault="001D0443">
      <w:pPr>
        <w:spacing w:line="360" w:lineRule="auto"/>
        <w:ind w:firstLine="420"/>
        <w:jc w:val="left"/>
        <w:rPr>
          <w:rStyle w:val="bjh-p"/>
          <w:rFonts w:asciiTheme="minorEastAsia" w:hAnsiTheme="minorEastAsia" w:cs="Arial"/>
          <w:color w:val="333333"/>
          <w:kern w:val="0"/>
          <w:szCs w:val="21"/>
        </w:rPr>
        <w:sectPr w:rsidR="001C0B91" w:rsidSect="001C0B91">
          <w:type w:val="continuous"/>
          <w:pgSz w:w="11906" w:h="16838"/>
          <w:pgMar w:top="1440" w:right="1800" w:bottom="1440" w:left="1800" w:header="851" w:footer="992" w:gutter="0"/>
          <w:cols w:num="2" w:space="425"/>
          <w:docGrid w:type="lines" w:linePitch="312"/>
        </w:sectPr>
      </w:pPr>
      <w:r w:rsidRPr="001D0443">
        <w:rPr>
          <w:rFonts w:asciiTheme="minorEastAsia" w:hAnsiTheme="minorEastAsia" w:cs="Arial"/>
          <w:color w:val="333333"/>
          <w:kern w:val="0"/>
          <w:szCs w:val="21"/>
        </w:rPr>
        <w:t>与书为伴的社会实践让孩子们了解图书馆的工作内容、服务流程，掌握使用图书</w:t>
      </w:r>
      <w:r w:rsidRPr="001D0443">
        <w:rPr>
          <w:rFonts w:asciiTheme="minorEastAsia" w:hAnsiTheme="minorEastAsia" w:cs="Arial"/>
          <w:color w:val="333333"/>
          <w:kern w:val="0"/>
          <w:szCs w:val="21"/>
        </w:rPr>
        <w:lastRenderedPageBreak/>
        <w:t>馆的方法，增强自己的实践动手能力、社会交往能力和语言表达能力。从小树立爱国爱民、乐于服务的意识，培养爱书、护书、读书的良好习惯。</w:t>
      </w:r>
      <w:r w:rsidR="00CD60C5">
        <w:rPr>
          <w:rStyle w:val="bjh-p"/>
          <w:rFonts w:asciiTheme="minorEastAsia" w:hAnsiTheme="minorEastAsia" w:cs="Arial" w:hint="eastAsia"/>
          <w:color w:val="333333"/>
          <w:kern w:val="0"/>
          <w:szCs w:val="21"/>
        </w:rPr>
        <w:t>（来源：陕西数字文化网）</w:t>
      </w:r>
    </w:p>
    <w:p w:rsidR="00582883" w:rsidRPr="00145290" w:rsidRDefault="00145290">
      <w:pPr>
        <w:spacing w:line="360" w:lineRule="auto"/>
        <w:ind w:firstLine="420"/>
        <w:jc w:val="left"/>
        <w:rPr>
          <w:rFonts w:asciiTheme="majorEastAsia" w:eastAsiaTheme="majorEastAsia" w:hAnsiTheme="majorEastAsia" w:cs="Times New Roman" w:hint="eastAsia"/>
          <w:b/>
          <w:sz w:val="24"/>
          <w:szCs w:val="24"/>
        </w:rPr>
      </w:pPr>
      <w:r w:rsidRPr="00145290">
        <w:rPr>
          <w:rFonts w:asciiTheme="majorEastAsia" w:eastAsiaTheme="majorEastAsia" w:hAnsiTheme="majorEastAsia" w:cs="Times New Roman" w:hint="eastAsia"/>
          <w:b/>
          <w:sz w:val="24"/>
          <w:szCs w:val="24"/>
        </w:rPr>
        <w:lastRenderedPageBreak/>
        <w:t>☆河南☆</w:t>
      </w:r>
    </w:p>
    <w:p w:rsidR="00145290" w:rsidRPr="00842BD6" w:rsidRDefault="00145290" w:rsidP="00842BD6">
      <w:pPr>
        <w:spacing w:line="360" w:lineRule="auto"/>
        <w:ind w:firstLine="420"/>
        <w:jc w:val="center"/>
        <w:rPr>
          <w:rFonts w:asciiTheme="majorEastAsia" w:eastAsiaTheme="majorEastAsia" w:hAnsiTheme="majorEastAsia" w:cs="Arial"/>
          <w:b/>
          <w:bCs/>
          <w:color w:val="333333"/>
          <w:kern w:val="0"/>
          <w:sz w:val="24"/>
          <w:szCs w:val="24"/>
        </w:rPr>
      </w:pPr>
      <w:r w:rsidRPr="00842BD6">
        <w:rPr>
          <w:rFonts w:asciiTheme="majorEastAsia" w:eastAsiaTheme="majorEastAsia" w:hAnsiTheme="majorEastAsia" w:cs="Arial" w:hint="eastAsia"/>
          <w:b/>
          <w:bCs/>
          <w:color w:val="333333"/>
          <w:kern w:val="0"/>
          <w:sz w:val="24"/>
          <w:szCs w:val="24"/>
        </w:rPr>
        <w:t>平桥区：图书馆里过暑假</w:t>
      </w:r>
    </w:p>
    <w:p w:rsidR="00842BD6" w:rsidRDefault="00842BD6" w:rsidP="00145290">
      <w:pPr>
        <w:spacing w:line="360" w:lineRule="auto"/>
        <w:ind w:firstLine="420"/>
        <w:jc w:val="left"/>
        <w:rPr>
          <w:rFonts w:asciiTheme="minorEastAsia" w:hAnsiTheme="minorEastAsia" w:cs="Arial"/>
          <w:color w:val="333333"/>
          <w:kern w:val="0"/>
          <w:szCs w:val="21"/>
        </w:rPr>
        <w:sectPr w:rsidR="00842BD6">
          <w:type w:val="continuous"/>
          <w:pgSz w:w="11906" w:h="16838"/>
          <w:pgMar w:top="1440" w:right="1800" w:bottom="1440" w:left="1800" w:header="851" w:footer="992" w:gutter="0"/>
          <w:cols w:space="425"/>
          <w:docGrid w:type="lines" w:linePitch="312"/>
        </w:sectPr>
      </w:pPr>
    </w:p>
    <w:p w:rsidR="00145290" w:rsidRPr="00145290" w:rsidRDefault="00145290" w:rsidP="00145290">
      <w:pPr>
        <w:spacing w:line="360" w:lineRule="auto"/>
        <w:ind w:firstLine="420"/>
        <w:jc w:val="left"/>
        <w:rPr>
          <w:rFonts w:asciiTheme="minorEastAsia" w:hAnsiTheme="minorEastAsia" w:cs="Arial"/>
          <w:color w:val="333333"/>
          <w:kern w:val="0"/>
          <w:szCs w:val="21"/>
        </w:rPr>
      </w:pPr>
      <w:r w:rsidRPr="00145290">
        <w:rPr>
          <w:rFonts w:asciiTheme="minorEastAsia" w:hAnsiTheme="minorEastAsia" w:cs="Arial"/>
          <w:color w:val="333333"/>
          <w:kern w:val="0"/>
          <w:szCs w:val="21"/>
        </w:rPr>
        <w:lastRenderedPageBreak/>
        <w:t>盛夏季节，烈日炎炎，正值中小学暑假期间，位于信阳市平桥区会展中心的图书馆成了孩子们“充电”避暑的好去处。</w:t>
      </w:r>
    </w:p>
    <w:p w:rsidR="00145290" w:rsidRPr="00145290" w:rsidRDefault="00842BD6" w:rsidP="00145290">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67968" behindDoc="0" locked="0" layoutInCell="1" allowOverlap="1">
            <wp:simplePos x="0" y="0"/>
            <wp:positionH relativeFrom="column">
              <wp:posOffset>504825</wp:posOffset>
            </wp:positionH>
            <wp:positionV relativeFrom="paragraph">
              <wp:posOffset>640080</wp:posOffset>
            </wp:positionV>
            <wp:extent cx="1914525" cy="1419225"/>
            <wp:effectExtent l="19050" t="0" r="9525" b="0"/>
            <wp:wrapSquare wrapText="bothSides"/>
            <wp:docPr id="429" name="图片 429" descr="https://pics5.baidu.com/feed/0d338744ebf81a4cd1796db6a378c453242da6e7.jpeg?token=812b0c938a08f14b3cfedd51502ba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pics5.baidu.com/feed/0d338744ebf81a4cd1796db6a378c453242da6e7.jpeg?token=812b0c938a08f14b3cfedd51502baf0e"/>
                    <pic:cNvPicPr>
                      <a:picLocks noChangeAspect="1" noChangeArrowheads="1"/>
                    </pic:cNvPicPr>
                  </pic:nvPicPr>
                  <pic:blipFill>
                    <a:blip r:embed="rId18" cstate="print"/>
                    <a:srcRect/>
                    <a:stretch>
                      <a:fillRect/>
                    </a:stretch>
                  </pic:blipFill>
                  <pic:spPr bwMode="auto">
                    <a:xfrm>
                      <a:off x="0" y="0"/>
                      <a:ext cx="1914525" cy="1419225"/>
                    </a:xfrm>
                    <a:prstGeom prst="rect">
                      <a:avLst/>
                    </a:prstGeom>
                    <a:noFill/>
                    <a:ln w="9525">
                      <a:noFill/>
                      <a:miter lim="800000"/>
                      <a:headEnd/>
                      <a:tailEnd/>
                    </a:ln>
                  </pic:spPr>
                </pic:pic>
              </a:graphicData>
            </a:graphic>
          </wp:anchor>
        </w:drawing>
      </w:r>
      <w:r w:rsidR="00145290" w:rsidRPr="00145290">
        <w:rPr>
          <w:rFonts w:asciiTheme="minorEastAsia" w:hAnsiTheme="minorEastAsia" w:cs="Arial"/>
          <w:color w:val="333333"/>
          <w:kern w:val="0"/>
          <w:szCs w:val="21"/>
        </w:rPr>
        <w:t>走进图书馆阅览室，扑面而来的就是一阵书香。馆内既有与同学结伴而来一起看课外书的小学生，也有正在潜心学习、准备各类考试的大学生。</w:t>
      </w:r>
    </w:p>
    <w:p w:rsidR="00145290" w:rsidRPr="00145290" w:rsidRDefault="00145290" w:rsidP="00145290">
      <w:pPr>
        <w:spacing w:line="360" w:lineRule="auto"/>
        <w:ind w:firstLine="420"/>
        <w:jc w:val="left"/>
        <w:rPr>
          <w:rFonts w:asciiTheme="minorEastAsia" w:hAnsiTheme="minorEastAsia" w:cs="Arial"/>
          <w:color w:val="333333"/>
          <w:kern w:val="0"/>
          <w:szCs w:val="21"/>
        </w:rPr>
      </w:pPr>
      <w:r w:rsidRPr="00145290">
        <w:rPr>
          <w:rFonts w:asciiTheme="minorEastAsia" w:hAnsiTheme="minorEastAsia" w:cs="Arial"/>
          <w:color w:val="333333"/>
          <w:kern w:val="0"/>
          <w:szCs w:val="21"/>
        </w:rPr>
        <w:t>馆内还有电子图书借阅机，只需用智能</w:t>
      </w:r>
      <w:r w:rsidRPr="00145290">
        <w:rPr>
          <w:rFonts w:asciiTheme="minorEastAsia" w:hAnsiTheme="minorEastAsia" w:cs="Arial"/>
          <w:color w:val="333333"/>
          <w:kern w:val="0"/>
          <w:szCs w:val="21"/>
        </w:rPr>
        <w:lastRenderedPageBreak/>
        <w:t>手机上网，下载相关软件，扫一扫图书的二维码，就可以将电子书下载到手机上。</w:t>
      </w:r>
    </w:p>
    <w:p w:rsidR="00145290" w:rsidRPr="00145290" w:rsidRDefault="00145290" w:rsidP="00145290">
      <w:pPr>
        <w:spacing w:line="360" w:lineRule="auto"/>
        <w:ind w:firstLine="420"/>
        <w:jc w:val="left"/>
        <w:rPr>
          <w:rFonts w:asciiTheme="minorEastAsia" w:hAnsiTheme="minorEastAsia" w:cs="Arial"/>
          <w:color w:val="333333"/>
          <w:kern w:val="0"/>
          <w:szCs w:val="21"/>
        </w:rPr>
      </w:pPr>
      <w:r w:rsidRPr="00145290">
        <w:rPr>
          <w:rFonts w:asciiTheme="minorEastAsia" w:hAnsiTheme="minorEastAsia" w:cs="Arial"/>
          <w:color w:val="333333"/>
          <w:kern w:val="0"/>
          <w:szCs w:val="21"/>
        </w:rPr>
        <w:t>“这里的阅读环境很好，舒适又凉爽，我很喜欢来这里读书学习。”正在上小学四年级的陈同学开心地说道。</w:t>
      </w:r>
    </w:p>
    <w:p w:rsidR="00145290" w:rsidRPr="00145290" w:rsidRDefault="00145290" w:rsidP="00145290">
      <w:pPr>
        <w:spacing w:line="360" w:lineRule="auto"/>
        <w:ind w:firstLine="420"/>
        <w:jc w:val="left"/>
        <w:rPr>
          <w:rFonts w:asciiTheme="minorEastAsia" w:hAnsiTheme="minorEastAsia" w:cs="Arial"/>
          <w:color w:val="333333"/>
          <w:kern w:val="0"/>
          <w:szCs w:val="21"/>
        </w:rPr>
      </w:pPr>
      <w:r w:rsidRPr="00145290">
        <w:rPr>
          <w:rFonts w:asciiTheme="minorEastAsia" w:hAnsiTheme="minorEastAsia" w:cs="Arial"/>
          <w:color w:val="333333"/>
          <w:kern w:val="0"/>
          <w:szCs w:val="21"/>
        </w:rPr>
        <w:t>在迎来暑假进馆人数的高峰时刻，平桥区图书馆也不忘做好疫情常态化防控工作，在进馆处工作人员有序引导和积极协助读者测温、扫码、戴口罩、登记信息，关键步骤一样都不少，为读者提供放心安全的阅读环境。（易希临 摄）</w:t>
      </w:r>
    </w:p>
    <w:p w:rsidR="00842BD6" w:rsidRDefault="00842BD6">
      <w:pPr>
        <w:spacing w:line="360" w:lineRule="auto"/>
        <w:ind w:firstLine="420"/>
        <w:jc w:val="left"/>
        <w:rPr>
          <w:rStyle w:val="bjh-p"/>
          <w:rFonts w:asciiTheme="minorEastAsia" w:hAnsiTheme="minorEastAsia" w:cs="Arial"/>
          <w:color w:val="333333"/>
          <w:kern w:val="0"/>
          <w:szCs w:val="21"/>
        </w:rPr>
        <w:sectPr w:rsidR="00842BD6" w:rsidSect="00842BD6">
          <w:type w:val="continuous"/>
          <w:pgSz w:w="11906" w:h="16838"/>
          <w:pgMar w:top="1440" w:right="1800" w:bottom="1440" w:left="1800" w:header="851" w:footer="992" w:gutter="0"/>
          <w:cols w:num="2" w:space="425"/>
          <w:docGrid w:type="lines" w:linePitch="312"/>
        </w:sectPr>
      </w:pPr>
    </w:p>
    <w:p w:rsidR="00582883" w:rsidRPr="004108F1" w:rsidRDefault="004108F1">
      <w:pPr>
        <w:spacing w:line="360" w:lineRule="auto"/>
        <w:ind w:firstLine="420"/>
        <w:jc w:val="left"/>
        <w:rPr>
          <w:rFonts w:asciiTheme="majorEastAsia" w:eastAsiaTheme="majorEastAsia" w:hAnsiTheme="majorEastAsia" w:cs="Times New Roman" w:hint="eastAsia"/>
          <w:b/>
          <w:sz w:val="24"/>
          <w:szCs w:val="24"/>
        </w:rPr>
      </w:pPr>
      <w:r w:rsidRPr="004108F1">
        <w:rPr>
          <w:rFonts w:asciiTheme="majorEastAsia" w:eastAsiaTheme="majorEastAsia" w:hAnsiTheme="majorEastAsia" w:cs="Times New Roman" w:hint="eastAsia"/>
          <w:b/>
          <w:sz w:val="24"/>
          <w:szCs w:val="24"/>
        </w:rPr>
        <w:lastRenderedPageBreak/>
        <w:t>☆贵州☆</w:t>
      </w:r>
    </w:p>
    <w:p w:rsidR="004108F1" w:rsidRPr="004108F1" w:rsidRDefault="004108F1" w:rsidP="004108F1">
      <w:pPr>
        <w:spacing w:line="360" w:lineRule="auto"/>
        <w:ind w:firstLine="420"/>
        <w:jc w:val="center"/>
        <w:rPr>
          <w:rFonts w:asciiTheme="majorEastAsia" w:eastAsiaTheme="majorEastAsia" w:hAnsiTheme="majorEastAsia" w:cs="Arial"/>
          <w:b/>
          <w:bCs/>
          <w:color w:val="333333"/>
          <w:kern w:val="0"/>
          <w:sz w:val="24"/>
          <w:szCs w:val="24"/>
        </w:rPr>
      </w:pPr>
      <w:r w:rsidRPr="004108F1">
        <w:rPr>
          <w:rFonts w:asciiTheme="majorEastAsia" w:eastAsiaTheme="majorEastAsia" w:hAnsiTheme="majorEastAsia" w:cs="Arial" w:hint="eastAsia"/>
          <w:b/>
          <w:bCs/>
          <w:color w:val="333333"/>
          <w:kern w:val="0"/>
          <w:sz w:val="24"/>
          <w:szCs w:val="24"/>
        </w:rPr>
        <w:t>炎炎夏日 余庆县图书馆迎来暑期“读书热”</w:t>
      </w:r>
    </w:p>
    <w:p w:rsidR="004108F1" w:rsidRDefault="004108F1" w:rsidP="004108F1">
      <w:pPr>
        <w:spacing w:line="360" w:lineRule="auto"/>
        <w:ind w:firstLine="420"/>
        <w:jc w:val="left"/>
        <w:rPr>
          <w:rFonts w:asciiTheme="minorEastAsia" w:hAnsiTheme="minorEastAsia" w:cs="Arial"/>
          <w:color w:val="333333"/>
          <w:kern w:val="0"/>
          <w:szCs w:val="21"/>
        </w:rPr>
        <w:sectPr w:rsidR="004108F1">
          <w:type w:val="continuous"/>
          <w:pgSz w:w="11906" w:h="16838"/>
          <w:pgMar w:top="1440" w:right="1800" w:bottom="1440" w:left="1800" w:header="851" w:footer="992" w:gutter="0"/>
          <w:cols w:space="425"/>
          <w:docGrid w:type="lines" w:linePitch="312"/>
        </w:sectPr>
      </w:pPr>
    </w:p>
    <w:p w:rsidR="004108F1" w:rsidRPr="004108F1" w:rsidRDefault="004108F1" w:rsidP="004108F1">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lastRenderedPageBreak/>
        <w:drawing>
          <wp:anchor distT="0" distB="0" distL="114300" distR="114300" simplePos="0" relativeHeight="251668992" behindDoc="0" locked="0" layoutInCell="1" allowOverlap="1">
            <wp:simplePos x="0" y="0"/>
            <wp:positionH relativeFrom="column">
              <wp:posOffset>3187700</wp:posOffset>
            </wp:positionH>
            <wp:positionV relativeFrom="paragraph">
              <wp:posOffset>676275</wp:posOffset>
            </wp:positionV>
            <wp:extent cx="1783715" cy="1333500"/>
            <wp:effectExtent l="19050" t="0" r="6985" b="0"/>
            <wp:wrapSquare wrapText="bothSides"/>
            <wp:docPr id="537" name="图片 537" descr="https://pics5.baidu.com/feed/d50735fae6cd7b892100ef1c9bc3f3add8330e37.jpeg?token=82f7de2dcca0aad4b5d5e260b3b2e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pics5.baidu.com/feed/d50735fae6cd7b892100ef1c9bc3f3add8330e37.jpeg?token=82f7de2dcca0aad4b5d5e260b3b2ed7b"/>
                    <pic:cNvPicPr>
                      <a:picLocks noChangeAspect="1" noChangeArrowheads="1"/>
                    </pic:cNvPicPr>
                  </pic:nvPicPr>
                  <pic:blipFill>
                    <a:blip r:embed="rId19" cstate="print"/>
                    <a:srcRect/>
                    <a:stretch>
                      <a:fillRect/>
                    </a:stretch>
                  </pic:blipFill>
                  <pic:spPr bwMode="auto">
                    <a:xfrm>
                      <a:off x="0" y="0"/>
                      <a:ext cx="1783715" cy="1333500"/>
                    </a:xfrm>
                    <a:prstGeom prst="rect">
                      <a:avLst/>
                    </a:prstGeom>
                    <a:noFill/>
                    <a:ln w="9525">
                      <a:noFill/>
                      <a:miter lim="800000"/>
                      <a:headEnd/>
                      <a:tailEnd/>
                    </a:ln>
                  </pic:spPr>
                </pic:pic>
              </a:graphicData>
            </a:graphic>
          </wp:anchor>
        </w:drawing>
      </w:r>
      <w:r w:rsidRPr="004108F1">
        <w:rPr>
          <w:rFonts w:asciiTheme="minorEastAsia" w:hAnsiTheme="minorEastAsia" w:cs="Arial"/>
          <w:color w:val="333333"/>
          <w:kern w:val="0"/>
          <w:szCs w:val="21"/>
        </w:rPr>
        <w:t>正值暑假，图书馆成为不少学生避暑充电的热门去处。近日，记者在余庆县图书馆看到，不少学生在这里“与书为伴”，开启属于他们的“书式”暑假。</w:t>
      </w:r>
    </w:p>
    <w:p w:rsidR="004108F1" w:rsidRPr="004108F1" w:rsidRDefault="004108F1" w:rsidP="004108F1">
      <w:pPr>
        <w:spacing w:line="360" w:lineRule="auto"/>
        <w:ind w:firstLine="420"/>
        <w:jc w:val="left"/>
        <w:rPr>
          <w:rFonts w:asciiTheme="minorEastAsia" w:hAnsiTheme="minorEastAsia" w:cs="Arial"/>
          <w:color w:val="333333"/>
          <w:kern w:val="0"/>
          <w:szCs w:val="21"/>
        </w:rPr>
      </w:pPr>
      <w:r w:rsidRPr="004108F1">
        <w:rPr>
          <w:rFonts w:asciiTheme="minorEastAsia" w:hAnsiTheme="minorEastAsia" w:cs="Arial"/>
          <w:color w:val="333333"/>
          <w:kern w:val="0"/>
          <w:szCs w:val="21"/>
        </w:rPr>
        <w:t>早上9点，已有不少学生陆续走进图书馆，开启一天的“书式”生活。他们有的安静地阅览书籍，有的在书架前仔细地挑选“心仪”的图书，还有的在认真学习。大学生谢雯欣每天都会准时准点去图书馆看书学习，备战考研，她说：“因为在家里的环境和学习氛围都没有图书馆那么好，所以我就选择在图书馆进行备考，然后经过一段时间学习之后也会发现，学习效率提高了很多。”</w:t>
      </w:r>
    </w:p>
    <w:p w:rsidR="004108F1" w:rsidRPr="004108F1" w:rsidRDefault="004108F1" w:rsidP="004108F1">
      <w:pPr>
        <w:spacing w:line="360" w:lineRule="auto"/>
        <w:ind w:firstLine="420"/>
        <w:jc w:val="left"/>
        <w:rPr>
          <w:rFonts w:asciiTheme="minorEastAsia" w:hAnsiTheme="minorEastAsia" w:cs="Arial"/>
          <w:color w:val="333333"/>
          <w:kern w:val="0"/>
          <w:szCs w:val="21"/>
        </w:rPr>
      </w:pPr>
      <w:r w:rsidRPr="004108F1">
        <w:rPr>
          <w:rFonts w:asciiTheme="minorEastAsia" w:hAnsiTheme="minorEastAsia" w:cs="Arial"/>
          <w:color w:val="333333"/>
          <w:kern w:val="0"/>
          <w:szCs w:val="21"/>
        </w:rPr>
        <w:t>在少儿阅览室内，市民梁女士正在给孩子读儿童绘本，她表示，因为自己是一名教</w:t>
      </w:r>
      <w:r w:rsidRPr="004108F1">
        <w:rPr>
          <w:rFonts w:asciiTheme="minorEastAsia" w:hAnsiTheme="minorEastAsia" w:cs="Arial"/>
          <w:color w:val="333333"/>
          <w:kern w:val="0"/>
          <w:szCs w:val="21"/>
        </w:rPr>
        <w:lastRenderedPageBreak/>
        <w:t>师，平时都在工作，只有暑假才有时间陪孩子，就想着带孩子来图书馆感受一下，培养孩子的阅读兴趣。</w:t>
      </w:r>
    </w:p>
    <w:p w:rsidR="004108F1" w:rsidRPr="004108F1" w:rsidRDefault="0004575E" w:rsidP="004108F1">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70016" behindDoc="0" locked="0" layoutInCell="1" allowOverlap="1">
            <wp:simplePos x="0" y="0"/>
            <wp:positionH relativeFrom="column">
              <wp:posOffset>3162300</wp:posOffset>
            </wp:positionH>
            <wp:positionV relativeFrom="paragraph">
              <wp:posOffset>127635</wp:posOffset>
            </wp:positionV>
            <wp:extent cx="1933575" cy="1619250"/>
            <wp:effectExtent l="19050" t="0" r="9525" b="0"/>
            <wp:wrapSquare wrapText="bothSides"/>
            <wp:docPr id="540" name="图片 540" descr="https://pics0.baidu.com/feed/4afbfbedab64034fe85bd4cc3e24c83b08551d53.jpeg?token=4f3aaa7c3d8ab4fd8cd93b4b2913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pics0.baidu.com/feed/4afbfbedab64034fe85bd4cc3e24c83b08551d53.jpeg?token=4f3aaa7c3d8ab4fd8cd93b4b2913de24"/>
                    <pic:cNvPicPr>
                      <a:picLocks noChangeAspect="1" noChangeArrowheads="1"/>
                    </pic:cNvPicPr>
                  </pic:nvPicPr>
                  <pic:blipFill>
                    <a:blip r:embed="rId20" cstate="print"/>
                    <a:srcRect/>
                    <a:stretch>
                      <a:fillRect/>
                    </a:stretch>
                  </pic:blipFill>
                  <pic:spPr bwMode="auto">
                    <a:xfrm>
                      <a:off x="0" y="0"/>
                      <a:ext cx="1933575" cy="1619250"/>
                    </a:xfrm>
                    <a:prstGeom prst="rect">
                      <a:avLst/>
                    </a:prstGeom>
                    <a:noFill/>
                    <a:ln w="9525">
                      <a:noFill/>
                      <a:miter lim="800000"/>
                      <a:headEnd/>
                      <a:tailEnd/>
                    </a:ln>
                  </pic:spPr>
                </pic:pic>
              </a:graphicData>
            </a:graphic>
          </wp:anchor>
        </w:drawing>
      </w:r>
      <w:r w:rsidR="004108F1" w:rsidRPr="004108F1">
        <w:rPr>
          <w:rFonts w:asciiTheme="minorEastAsia" w:hAnsiTheme="minorEastAsia" w:cs="Arial"/>
          <w:color w:val="333333"/>
          <w:kern w:val="0"/>
          <w:szCs w:val="21"/>
        </w:rPr>
        <w:t>“因为我们家孩子还比较小，就想让他提前感受一下，但在家里面也没有这种氛围，所以说就想着带他来图书馆体验，和他们大家一起多学习一下。”梁维说道。</w:t>
      </w:r>
    </w:p>
    <w:p w:rsidR="004108F1" w:rsidRPr="004108F1" w:rsidRDefault="004108F1" w:rsidP="004108F1">
      <w:pPr>
        <w:spacing w:line="360" w:lineRule="auto"/>
        <w:ind w:firstLine="420"/>
        <w:jc w:val="left"/>
        <w:rPr>
          <w:rFonts w:asciiTheme="minorEastAsia" w:hAnsiTheme="minorEastAsia" w:cs="Arial"/>
          <w:color w:val="333333"/>
          <w:kern w:val="0"/>
          <w:szCs w:val="21"/>
        </w:rPr>
      </w:pPr>
      <w:r w:rsidRPr="004108F1">
        <w:rPr>
          <w:rFonts w:asciiTheme="minorEastAsia" w:hAnsiTheme="minorEastAsia" w:cs="Arial"/>
          <w:color w:val="333333"/>
          <w:kern w:val="0"/>
          <w:szCs w:val="21"/>
        </w:rPr>
        <w:t>图书馆开足空调，延长开放时间，免费提供饮用水，为学生们提供了“巴适”的阅读环境。安静舒适的环境，让大家都沉浸在知识的海洋中。</w:t>
      </w:r>
    </w:p>
    <w:p w:rsidR="004108F1" w:rsidRPr="004108F1" w:rsidRDefault="004108F1" w:rsidP="004108F1">
      <w:pPr>
        <w:spacing w:line="360" w:lineRule="auto"/>
        <w:ind w:firstLine="420"/>
        <w:jc w:val="left"/>
        <w:rPr>
          <w:rFonts w:asciiTheme="minorEastAsia" w:hAnsiTheme="minorEastAsia" w:cs="Arial"/>
          <w:color w:val="333333"/>
          <w:kern w:val="0"/>
          <w:szCs w:val="21"/>
        </w:rPr>
      </w:pPr>
      <w:r w:rsidRPr="004108F1">
        <w:rPr>
          <w:rFonts w:asciiTheme="minorEastAsia" w:hAnsiTheme="minorEastAsia" w:cs="Arial"/>
          <w:color w:val="333333"/>
          <w:kern w:val="0"/>
          <w:szCs w:val="21"/>
        </w:rPr>
        <w:t>余庆县图书馆馆长宋雪芹告诉记者：“开馆是从每天早上的八点半到晚上的八点半，我们开放的区域有自修室、图书借阅</w:t>
      </w:r>
      <w:r w:rsidRPr="004108F1">
        <w:rPr>
          <w:rFonts w:asciiTheme="minorEastAsia" w:hAnsiTheme="minorEastAsia" w:cs="Arial"/>
          <w:color w:val="333333"/>
          <w:kern w:val="0"/>
          <w:szCs w:val="21"/>
        </w:rPr>
        <w:lastRenderedPageBreak/>
        <w:t>室、少儿阅览室，还有就是这样的公共区域，免费为大家提供空调茶水之类的。”</w:t>
      </w:r>
    </w:p>
    <w:p w:rsidR="004108F1" w:rsidRPr="004108F1" w:rsidRDefault="004108F1" w:rsidP="004108F1">
      <w:pPr>
        <w:spacing w:line="360" w:lineRule="auto"/>
        <w:ind w:firstLine="420"/>
        <w:jc w:val="left"/>
        <w:rPr>
          <w:rFonts w:asciiTheme="minorEastAsia" w:hAnsiTheme="minorEastAsia" w:cs="Arial"/>
          <w:color w:val="333333"/>
          <w:kern w:val="0"/>
          <w:szCs w:val="21"/>
        </w:rPr>
      </w:pPr>
      <w:r w:rsidRPr="004108F1">
        <w:rPr>
          <w:rFonts w:asciiTheme="minorEastAsia" w:hAnsiTheme="minorEastAsia" w:cs="Arial"/>
          <w:color w:val="333333"/>
          <w:kern w:val="0"/>
          <w:szCs w:val="21"/>
        </w:rPr>
        <w:t>据了解，余庆县图书馆现有纸质图书14万余册，期刊200余种，提供文献借阅、公益展览、流动服务、阅读推广活动等基本文化服务项目。（全媒体记者 倪冰洁 实习记者 田亚妮）</w:t>
      </w:r>
    </w:p>
    <w:p w:rsidR="00582883" w:rsidRPr="004108F1" w:rsidRDefault="00582883">
      <w:pPr>
        <w:spacing w:line="360" w:lineRule="auto"/>
        <w:ind w:firstLine="420"/>
        <w:jc w:val="left"/>
        <w:rPr>
          <w:rStyle w:val="bjh-p"/>
          <w:rFonts w:asciiTheme="minorEastAsia" w:hAnsiTheme="minorEastAsia" w:cs="Arial" w:hint="eastAsia"/>
          <w:color w:val="333333"/>
          <w:kern w:val="0"/>
          <w:szCs w:val="21"/>
        </w:rPr>
      </w:pPr>
    </w:p>
    <w:p w:rsidR="004108F1" w:rsidRDefault="004108F1">
      <w:pPr>
        <w:spacing w:line="360" w:lineRule="auto"/>
        <w:ind w:firstLine="420"/>
        <w:jc w:val="left"/>
        <w:rPr>
          <w:rStyle w:val="bjh-p"/>
          <w:rFonts w:asciiTheme="minorEastAsia" w:hAnsiTheme="minorEastAsia" w:cs="Arial"/>
          <w:color w:val="333333"/>
          <w:kern w:val="0"/>
          <w:szCs w:val="21"/>
        </w:rPr>
        <w:sectPr w:rsidR="004108F1" w:rsidSect="004108F1">
          <w:type w:val="continuous"/>
          <w:pgSz w:w="11906" w:h="16838"/>
          <w:pgMar w:top="1440" w:right="1800" w:bottom="1440" w:left="1800" w:header="851" w:footer="992" w:gutter="0"/>
          <w:cols w:num="2" w:space="425"/>
          <w:docGrid w:type="lines" w:linePitch="312"/>
        </w:sectPr>
      </w:pPr>
    </w:p>
    <w:p w:rsidR="00582883" w:rsidRPr="007E755B" w:rsidRDefault="007E755B">
      <w:pPr>
        <w:spacing w:line="360" w:lineRule="auto"/>
        <w:ind w:firstLine="420"/>
        <w:jc w:val="left"/>
        <w:rPr>
          <w:rFonts w:asciiTheme="majorEastAsia" w:eastAsiaTheme="majorEastAsia" w:hAnsiTheme="majorEastAsia" w:cs="Times New Roman" w:hint="eastAsia"/>
          <w:b/>
          <w:sz w:val="24"/>
          <w:szCs w:val="24"/>
        </w:rPr>
      </w:pPr>
      <w:r w:rsidRPr="007E755B">
        <w:rPr>
          <w:rFonts w:asciiTheme="majorEastAsia" w:eastAsiaTheme="majorEastAsia" w:hAnsiTheme="majorEastAsia" w:cs="Times New Roman" w:hint="eastAsia"/>
          <w:b/>
          <w:sz w:val="24"/>
          <w:szCs w:val="24"/>
        </w:rPr>
        <w:lastRenderedPageBreak/>
        <w:t>☆山东☆</w:t>
      </w:r>
    </w:p>
    <w:p w:rsidR="0066637B" w:rsidRPr="006265CE" w:rsidRDefault="0066637B" w:rsidP="006265CE">
      <w:pPr>
        <w:spacing w:line="360" w:lineRule="auto"/>
        <w:ind w:firstLine="420"/>
        <w:jc w:val="center"/>
        <w:rPr>
          <w:rFonts w:asciiTheme="majorEastAsia" w:eastAsiaTheme="majorEastAsia" w:hAnsiTheme="majorEastAsia" w:cs="Arial"/>
          <w:b/>
          <w:bCs/>
          <w:color w:val="333333"/>
          <w:kern w:val="0"/>
          <w:sz w:val="24"/>
          <w:szCs w:val="24"/>
        </w:rPr>
      </w:pPr>
      <w:r w:rsidRPr="006265CE">
        <w:rPr>
          <w:rFonts w:asciiTheme="majorEastAsia" w:eastAsiaTheme="majorEastAsia" w:hAnsiTheme="majorEastAsia" w:cs="Arial" w:hint="eastAsia"/>
          <w:b/>
          <w:bCs/>
          <w:color w:val="333333"/>
          <w:kern w:val="0"/>
          <w:sz w:val="24"/>
          <w:szCs w:val="24"/>
        </w:rPr>
        <w:t>沾化区图书馆：图书馆里充电忙 乐享暑期好时光</w:t>
      </w:r>
    </w:p>
    <w:p w:rsidR="007E755B" w:rsidRDefault="007E755B" w:rsidP="0066637B">
      <w:pPr>
        <w:spacing w:line="360" w:lineRule="auto"/>
        <w:ind w:firstLine="420"/>
        <w:jc w:val="left"/>
        <w:rPr>
          <w:rFonts w:asciiTheme="minorEastAsia" w:hAnsiTheme="minorEastAsia" w:cs="Arial"/>
          <w:color w:val="333333"/>
          <w:kern w:val="0"/>
          <w:szCs w:val="21"/>
        </w:rPr>
        <w:sectPr w:rsidR="007E755B">
          <w:type w:val="continuous"/>
          <w:pgSz w:w="11906" w:h="16838"/>
          <w:pgMar w:top="1440" w:right="1800" w:bottom="1440" w:left="1800" w:header="851" w:footer="992" w:gutter="0"/>
          <w:cols w:space="425"/>
          <w:docGrid w:type="lines" w:linePitch="312"/>
        </w:sectPr>
      </w:pPr>
    </w:p>
    <w:p w:rsidR="0066637B" w:rsidRPr="0066637B" w:rsidRDefault="0066637B" w:rsidP="0066637B">
      <w:pPr>
        <w:spacing w:line="360" w:lineRule="auto"/>
        <w:ind w:firstLine="420"/>
        <w:jc w:val="left"/>
        <w:rPr>
          <w:rFonts w:asciiTheme="minorEastAsia" w:hAnsiTheme="minorEastAsia" w:cs="Arial" w:hint="eastAsia"/>
          <w:color w:val="333333"/>
          <w:kern w:val="0"/>
          <w:szCs w:val="21"/>
        </w:rPr>
      </w:pPr>
      <w:r w:rsidRPr="0066637B">
        <w:rPr>
          <w:rFonts w:asciiTheme="minorEastAsia" w:hAnsiTheme="minorEastAsia" w:cs="Arial" w:hint="eastAsia"/>
          <w:color w:val="333333"/>
          <w:kern w:val="0"/>
          <w:szCs w:val="21"/>
        </w:rPr>
        <w:lastRenderedPageBreak/>
        <w:t>暑假期间，安静凉爽的图书馆成为了不少学生和市民的首选之地，大家走进图书馆，在享受书香的同时也可以感受一份清凉。</w:t>
      </w:r>
    </w:p>
    <w:p w:rsidR="0066637B" w:rsidRPr="0066637B" w:rsidRDefault="007E755B" w:rsidP="0066637B">
      <w:pPr>
        <w:spacing w:line="360" w:lineRule="auto"/>
        <w:ind w:firstLine="420"/>
        <w:jc w:val="left"/>
        <w:rPr>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1040" behindDoc="1" locked="0" layoutInCell="1" allowOverlap="1">
            <wp:simplePos x="0" y="0"/>
            <wp:positionH relativeFrom="column">
              <wp:posOffset>533400</wp:posOffset>
            </wp:positionH>
            <wp:positionV relativeFrom="paragraph">
              <wp:posOffset>373380</wp:posOffset>
            </wp:positionV>
            <wp:extent cx="1885950" cy="2314575"/>
            <wp:effectExtent l="19050" t="0" r="0" b="0"/>
            <wp:wrapTight wrapText="bothSides">
              <wp:wrapPolygon edited="0">
                <wp:start x="-218" y="0"/>
                <wp:lineTo x="-218" y="21511"/>
                <wp:lineTo x="21600" y="21511"/>
                <wp:lineTo x="21600" y="0"/>
                <wp:lineTo x="-218" y="0"/>
              </wp:wrapPolygon>
            </wp:wrapTight>
            <wp:docPr id="583" name="图片 583" descr="https://appimg.dzwww.com/share/2022/07/22/3ba06eb-1d4f5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appimg.dzwww.com/share/2022/07/22/3ba06eb-1d4f514a.png"/>
                    <pic:cNvPicPr>
                      <a:picLocks noChangeAspect="1" noChangeArrowheads="1"/>
                    </pic:cNvPicPr>
                  </pic:nvPicPr>
                  <pic:blipFill>
                    <a:blip r:embed="rId21" cstate="print"/>
                    <a:srcRect/>
                    <a:stretch>
                      <a:fillRect/>
                    </a:stretch>
                  </pic:blipFill>
                  <pic:spPr bwMode="auto">
                    <a:xfrm>
                      <a:off x="0" y="0"/>
                      <a:ext cx="1885950" cy="2314575"/>
                    </a:xfrm>
                    <a:prstGeom prst="rect">
                      <a:avLst/>
                    </a:prstGeom>
                    <a:noFill/>
                    <a:ln w="9525">
                      <a:noFill/>
                      <a:miter lim="800000"/>
                      <a:headEnd/>
                      <a:tailEnd/>
                    </a:ln>
                  </pic:spPr>
                </pic:pic>
              </a:graphicData>
            </a:graphic>
          </wp:anchor>
        </w:drawing>
      </w:r>
      <w:r w:rsidR="0066637B" w:rsidRPr="0066637B">
        <w:rPr>
          <w:rFonts w:asciiTheme="minorEastAsia" w:hAnsiTheme="minorEastAsia" w:cs="Arial" w:hint="eastAsia"/>
          <w:color w:val="333333"/>
          <w:kern w:val="0"/>
          <w:szCs w:val="21"/>
        </w:rPr>
        <w:t>一大早，沾化区图书馆门口热闹非凡，市民们在工作人员的指引下，佩戴口罩，有序的排起了长队。图书馆的开放时间为每天早上8:30到晚上18点，每天早上还没有开馆，就有不</w:t>
      </w:r>
      <w:r w:rsidR="0066637B" w:rsidRPr="0066637B">
        <w:rPr>
          <w:rFonts w:asciiTheme="minorEastAsia" w:hAnsiTheme="minorEastAsia" w:cs="Arial" w:hint="eastAsia"/>
          <w:color w:val="333333"/>
          <w:kern w:val="0"/>
          <w:szCs w:val="21"/>
        </w:rPr>
        <w:lastRenderedPageBreak/>
        <w:t>少读者在门外等候。图书馆每天的人流量较大，在做好疫情防控工作的同时，要求读者必须佩戴口罩、提供48小时核酸阴性证明、测量体温、扫描场馆码方能入馆。</w:t>
      </w:r>
    </w:p>
    <w:p w:rsidR="0066637B" w:rsidRPr="0066637B" w:rsidRDefault="007E755B" w:rsidP="0066637B">
      <w:pPr>
        <w:spacing w:line="360" w:lineRule="auto"/>
        <w:ind w:firstLine="420"/>
        <w:jc w:val="left"/>
        <w:rPr>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2064" behindDoc="1" locked="0" layoutInCell="1" allowOverlap="1">
            <wp:simplePos x="0" y="0"/>
            <wp:positionH relativeFrom="column">
              <wp:posOffset>466725</wp:posOffset>
            </wp:positionH>
            <wp:positionV relativeFrom="paragraph">
              <wp:posOffset>504825</wp:posOffset>
            </wp:positionV>
            <wp:extent cx="2057400" cy="1543050"/>
            <wp:effectExtent l="19050" t="0" r="0" b="0"/>
            <wp:wrapTight wrapText="bothSides">
              <wp:wrapPolygon edited="0">
                <wp:start x="-200" y="0"/>
                <wp:lineTo x="-200" y="21333"/>
                <wp:lineTo x="21600" y="21333"/>
                <wp:lineTo x="21600" y="0"/>
                <wp:lineTo x="-200" y="0"/>
              </wp:wrapPolygon>
            </wp:wrapTight>
            <wp:docPr id="586" name="图片 586" descr="https://appimg.dzwww.com/share/2022/07/22/3ba06eb5608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appimg.dzwww.com/share/2022/07/22/3ba06eb56088815.png"/>
                    <pic:cNvPicPr>
                      <a:picLocks noChangeAspect="1" noChangeArrowheads="1"/>
                    </pic:cNvPicPr>
                  </pic:nvPicPr>
                  <pic:blipFill>
                    <a:blip r:embed="rId22"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0066637B" w:rsidRPr="0066637B">
        <w:rPr>
          <w:rFonts w:asciiTheme="minorEastAsia" w:hAnsiTheme="minorEastAsia" w:cs="Arial" w:hint="eastAsia"/>
          <w:color w:val="333333"/>
          <w:kern w:val="0"/>
          <w:szCs w:val="21"/>
        </w:rPr>
        <w:t>随着人流量的增多，也给区图书馆带来不少压力，一些大学生志愿者也选择暑假在这里提供整理书籍、扫码登记等志愿服务，为读者提供一个舒适的阅读环境。</w:t>
      </w:r>
    </w:p>
    <w:p w:rsidR="0066637B" w:rsidRPr="0066637B" w:rsidRDefault="0066637B" w:rsidP="0066637B">
      <w:pPr>
        <w:spacing w:line="360" w:lineRule="auto"/>
        <w:ind w:firstLine="420"/>
        <w:jc w:val="left"/>
        <w:rPr>
          <w:rFonts w:asciiTheme="minorEastAsia" w:hAnsiTheme="minorEastAsia" w:cs="Arial" w:hint="eastAsia"/>
          <w:color w:val="333333"/>
          <w:kern w:val="0"/>
          <w:szCs w:val="21"/>
        </w:rPr>
      </w:pPr>
      <w:r w:rsidRPr="0066637B">
        <w:rPr>
          <w:rFonts w:asciiTheme="minorEastAsia" w:hAnsiTheme="minorEastAsia" w:cs="Arial" w:hint="eastAsia"/>
          <w:color w:val="333333"/>
          <w:kern w:val="0"/>
          <w:szCs w:val="21"/>
        </w:rPr>
        <w:lastRenderedPageBreak/>
        <w:t>此外，沾化区图书馆还开展了送书下乡、免费少儿电影、少儿阅读与讲座等活动，促</w:t>
      </w:r>
      <w:r w:rsidRPr="0066637B">
        <w:rPr>
          <w:rFonts w:asciiTheme="minorEastAsia" w:hAnsiTheme="minorEastAsia" w:cs="Arial" w:hint="eastAsia"/>
          <w:color w:val="333333"/>
          <w:kern w:val="0"/>
          <w:szCs w:val="21"/>
        </w:rPr>
        <w:lastRenderedPageBreak/>
        <w:t>进全民阅读，拉近孩子们与图书的距离，让他们亲近图书、爱上阅读。</w:t>
      </w:r>
      <w:r w:rsidR="006265CE">
        <w:rPr>
          <w:rFonts w:asciiTheme="minorEastAsia" w:hAnsiTheme="minorEastAsia" w:cs="Arial" w:hint="eastAsia"/>
          <w:color w:val="333333"/>
          <w:kern w:val="0"/>
          <w:szCs w:val="21"/>
        </w:rPr>
        <w:t>（来源：</w:t>
      </w:r>
      <w:r w:rsidR="00337C22">
        <w:rPr>
          <w:rFonts w:asciiTheme="minorEastAsia" w:hAnsiTheme="minorEastAsia" w:cs="Arial" w:hint="eastAsia"/>
          <w:color w:val="333333"/>
          <w:kern w:val="0"/>
          <w:szCs w:val="21"/>
        </w:rPr>
        <w:t>大众网</w:t>
      </w:r>
      <w:r w:rsidR="006265CE">
        <w:rPr>
          <w:rFonts w:asciiTheme="minorEastAsia" w:hAnsiTheme="minorEastAsia" w:cs="Arial" w:hint="eastAsia"/>
          <w:color w:val="333333"/>
          <w:kern w:val="0"/>
          <w:szCs w:val="21"/>
        </w:rPr>
        <w:t>）</w:t>
      </w:r>
    </w:p>
    <w:p w:rsidR="007E755B" w:rsidRDefault="007E755B">
      <w:pPr>
        <w:spacing w:line="360" w:lineRule="auto"/>
        <w:ind w:firstLine="420"/>
        <w:jc w:val="left"/>
        <w:rPr>
          <w:rStyle w:val="bjh-p"/>
          <w:rFonts w:asciiTheme="minorEastAsia" w:hAnsiTheme="minorEastAsia" w:cs="Arial"/>
          <w:color w:val="333333"/>
          <w:kern w:val="0"/>
          <w:szCs w:val="21"/>
        </w:rPr>
        <w:sectPr w:rsidR="007E755B" w:rsidSect="007E755B">
          <w:type w:val="continuous"/>
          <w:pgSz w:w="11906" w:h="16838"/>
          <w:pgMar w:top="1440" w:right="1800" w:bottom="1440" w:left="1800" w:header="851" w:footer="992" w:gutter="0"/>
          <w:cols w:num="2" w:space="425"/>
          <w:docGrid w:type="lines" w:linePitch="312"/>
        </w:sectPr>
      </w:pPr>
    </w:p>
    <w:p w:rsidR="0004575E" w:rsidRPr="00FC0E2C" w:rsidRDefault="00FC0E2C">
      <w:pPr>
        <w:spacing w:line="360" w:lineRule="auto"/>
        <w:ind w:firstLine="420"/>
        <w:jc w:val="left"/>
        <w:rPr>
          <w:rFonts w:asciiTheme="majorEastAsia" w:eastAsiaTheme="majorEastAsia" w:hAnsiTheme="majorEastAsia" w:cs="Times New Roman" w:hint="eastAsia"/>
          <w:b/>
          <w:sz w:val="24"/>
          <w:szCs w:val="24"/>
        </w:rPr>
      </w:pPr>
      <w:r w:rsidRPr="00FC0E2C">
        <w:rPr>
          <w:rFonts w:asciiTheme="majorEastAsia" w:eastAsiaTheme="majorEastAsia" w:hAnsiTheme="majorEastAsia" w:cs="Times New Roman" w:hint="eastAsia"/>
          <w:b/>
          <w:sz w:val="24"/>
          <w:szCs w:val="24"/>
        </w:rPr>
        <w:lastRenderedPageBreak/>
        <w:t>☆江西☆</w:t>
      </w:r>
    </w:p>
    <w:p w:rsidR="002B388A" w:rsidRPr="002B388A" w:rsidRDefault="002B388A" w:rsidP="002B388A">
      <w:pPr>
        <w:spacing w:line="360" w:lineRule="auto"/>
        <w:ind w:firstLine="420"/>
        <w:jc w:val="center"/>
        <w:rPr>
          <w:rFonts w:asciiTheme="majorEastAsia" w:eastAsiaTheme="majorEastAsia" w:hAnsiTheme="majorEastAsia" w:cs="Arial"/>
          <w:b/>
          <w:bCs/>
          <w:color w:val="333333"/>
          <w:kern w:val="0"/>
          <w:sz w:val="24"/>
          <w:szCs w:val="24"/>
        </w:rPr>
      </w:pPr>
      <w:r w:rsidRPr="002B388A">
        <w:rPr>
          <w:rFonts w:asciiTheme="majorEastAsia" w:eastAsiaTheme="majorEastAsia" w:hAnsiTheme="majorEastAsia" w:cs="Arial" w:hint="eastAsia"/>
          <w:b/>
          <w:bCs/>
          <w:color w:val="333333"/>
          <w:kern w:val="0"/>
          <w:sz w:val="24"/>
          <w:szCs w:val="24"/>
        </w:rPr>
        <w:t>江西峡江：图书馆里度暑假</w:t>
      </w:r>
    </w:p>
    <w:p w:rsidR="002B388A" w:rsidRPr="002B388A" w:rsidRDefault="002B388A" w:rsidP="002B388A">
      <w:pPr>
        <w:spacing w:line="360" w:lineRule="auto"/>
        <w:ind w:firstLine="420"/>
        <w:jc w:val="center"/>
        <w:rPr>
          <w:rFonts w:asciiTheme="minorEastAsia" w:hAnsiTheme="minorEastAsia" w:cs="Arial" w:hint="eastAsia"/>
          <w:color w:val="333333"/>
          <w:kern w:val="0"/>
          <w:szCs w:val="21"/>
        </w:rPr>
      </w:pPr>
    </w:p>
    <w:p w:rsidR="002B388A" w:rsidRDefault="002B388A" w:rsidP="002B388A">
      <w:pPr>
        <w:spacing w:line="360" w:lineRule="auto"/>
        <w:ind w:firstLine="420"/>
        <w:jc w:val="left"/>
        <w:rPr>
          <w:rFonts w:asciiTheme="minorEastAsia" w:hAnsiTheme="minorEastAsia" w:cs="Arial"/>
          <w:color w:val="333333"/>
          <w:kern w:val="0"/>
          <w:szCs w:val="21"/>
        </w:rPr>
        <w:sectPr w:rsidR="002B388A">
          <w:type w:val="continuous"/>
          <w:pgSz w:w="11906" w:h="16838"/>
          <w:pgMar w:top="1440" w:right="1800" w:bottom="1440" w:left="1800" w:header="851" w:footer="992" w:gutter="0"/>
          <w:cols w:space="425"/>
          <w:docGrid w:type="lines" w:linePitch="312"/>
        </w:sectPr>
      </w:pPr>
    </w:p>
    <w:p w:rsidR="002B388A" w:rsidRPr="002B388A" w:rsidRDefault="002B388A" w:rsidP="002B388A">
      <w:pPr>
        <w:spacing w:line="360" w:lineRule="auto"/>
        <w:ind w:firstLine="420"/>
        <w:jc w:val="left"/>
        <w:rPr>
          <w:rFonts w:asciiTheme="minorEastAsia" w:hAnsiTheme="minorEastAsia" w:cs="Arial" w:hint="eastAsia"/>
          <w:color w:val="333333"/>
          <w:kern w:val="0"/>
          <w:szCs w:val="21"/>
        </w:rPr>
      </w:pPr>
      <w:r w:rsidRPr="002B388A">
        <w:rPr>
          <w:rFonts w:asciiTheme="minorEastAsia" w:hAnsiTheme="minorEastAsia" w:cs="Arial" w:hint="eastAsia"/>
          <w:color w:val="333333"/>
          <w:kern w:val="0"/>
          <w:szCs w:val="21"/>
        </w:rPr>
        <w:lastRenderedPageBreak/>
        <w:t>2022年7月6日，在江西省吉安市峡江县图书馆，各中小学的学生在馆内学习、阅读。暑假期间，该县图书馆开启空调免费对</w:t>
      </w:r>
      <w:r w:rsidRPr="002B388A">
        <w:rPr>
          <w:rFonts w:asciiTheme="minorEastAsia" w:hAnsiTheme="minorEastAsia" w:cs="Arial" w:hint="eastAsia"/>
          <w:color w:val="333333"/>
          <w:kern w:val="0"/>
          <w:szCs w:val="21"/>
        </w:rPr>
        <w:lastRenderedPageBreak/>
        <w:t>外开放，众多学生结伴来到图书馆，通过自习、阅读书籍等方式增长知识，在浓浓书香中度过美好假日时光。</w:t>
      </w:r>
    </w:p>
    <w:p w:rsidR="002B388A" w:rsidRDefault="002B388A" w:rsidP="002B388A">
      <w:pPr>
        <w:spacing w:line="360" w:lineRule="auto"/>
        <w:ind w:firstLine="420"/>
        <w:jc w:val="left"/>
        <w:rPr>
          <w:rFonts w:asciiTheme="minorEastAsia" w:hAnsiTheme="minorEastAsia" w:cs="Arial"/>
          <w:color w:val="333333"/>
          <w:kern w:val="0"/>
          <w:szCs w:val="21"/>
        </w:rPr>
        <w:sectPr w:rsidR="002B388A" w:rsidSect="002B388A">
          <w:type w:val="continuous"/>
          <w:pgSz w:w="11906" w:h="16838"/>
          <w:pgMar w:top="1440" w:right="1800" w:bottom="1440" w:left="1800" w:header="851" w:footer="992" w:gutter="0"/>
          <w:cols w:num="2" w:space="425"/>
          <w:docGrid w:type="lines" w:linePitch="312"/>
        </w:sectPr>
      </w:pPr>
    </w:p>
    <w:p w:rsidR="00582883" w:rsidRPr="00582883" w:rsidRDefault="00FC0E2C">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lastRenderedPageBreak/>
        <w:drawing>
          <wp:anchor distT="0" distB="0" distL="114300" distR="114300" simplePos="0" relativeHeight="251674112" behindDoc="0" locked="0" layoutInCell="1" allowOverlap="1">
            <wp:simplePos x="0" y="0"/>
            <wp:positionH relativeFrom="column">
              <wp:posOffset>2828925</wp:posOffset>
            </wp:positionH>
            <wp:positionV relativeFrom="paragraph">
              <wp:posOffset>3810</wp:posOffset>
            </wp:positionV>
            <wp:extent cx="2314575" cy="1543050"/>
            <wp:effectExtent l="19050" t="0" r="9525" b="0"/>
            <wp:wrapNone/>
            <wp:docPr id="656" name="图片 656" descr="http://n.sinaimg.cn/sinakd20116/634/w860h574/20220707/3b6e-08568a814f7c3ab33d96dc2845bbb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n.sinaimg.cn/sinakd20116/634/w860h574/20220707/3b6e-08568a814f7c3ab33d96dc2845bbb06e.jpg"/>
                    <pic:cNvPicPr>
                      <a:picLocks noChangeAspect="1" noChangeArrowheads="1"/>
                    </pic:cNvPicPr>
                  </pic:nvPicPr>
                  <pic:blipFill>
                    <a:blip r:embed="rId23"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r w:rsidR="002B388A">
        <w:rPr>
          <w:rFonts w:asciiTheme="minorEastAsia" w:hAnsiTheme="minorEastAsia" w:cs="Arial" w:hint="eastAsia"/>
          <w:noProof/>
          <w:color w:val="333333"/>
          <w:kern w:val="0"/>
          <w:szCs w:val="21"/>
        </w:rPr>
        <w:drawing>
          <wp:anchor distT="0" distB="0" distL="114300" distR="114300" simplePos="0" relativeHeight="251673088" behindDoc="0" locked="0" layoutInCell="1" allowOverlap="1">
            <wp:simplePos x="0" y="0"/>
            <wp:positionH relativeFrom="column">
              <wp:posOffset>247650</wp:posOffset>
            </wp:positionH>
            <wp:positionV relativeFrom="paragraph">
              <wp:posOffset>13335</wp:posOffset>
            </wp:positionV>
            <wp:extent cx="2299970" cy="1533525"/>
            <wp:effectExtent l="19050" t="0" r="5080" b="0"/>
            <wp:wrapNone/>
            <wp:docPr id="653" name="图片 653" descr="http://n.sinaimg.cn/sinakd20116/634/w860h574/20220707/146e-3dd38136d8ff88f7645d303e4630e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n.sinaimg.cn/sinakd20116/634/w860h574/20220707/146e-3dd38136d8ff88f7645d303e4630e8d0.jpg"/>
                    <pic:cNvPicPr>
                      <a:picLocks noChangeAspect="1" noChangeArrowheads="1"/>
                    </pic:cNvPicPr>
                  </pic:nvPicPr>
                  <pic:blipFill>
                    <a:blip r:embed="rId24" cstate="print"/>
                    <a:srcRect/>
                    <a:stretch>
                      <a:fillRect/>
                    </a:stretch>
                  </pic:blipFill>
                  <pic:spPr bwMode="auto">
                    <a:xfrm>
                      <a:off x="0" y="0"/>
                      <a:ext cx="2299970" cy="1533525"/>
                    </a:xfrm>
                    <a:prstGeom prst="rect">
                      <a:avLst/>
                    </a:prstGeom>
                    <a:noFill/>
                    <a:ln w="9525">
                      <a:noFill/>
                      <a:miter lim="800000"/>
                      <a:headEnd/>
                      <a:tailEnd/>
                    </a:ln>
                  </pic:spPr>
                </pic:pic>
              </a:graphicData>
            </a:graphic>
          </wp:anchor>
        </w:drawing>
      </w:r>
    </w:p>
    <w:p w:rsidR="00582883" w:rsidRDefault="00582883">
      <w:pPr>
        <w:spacing w:line="360" w:lineRule="auto"/>
        <w:ind w:firstLine="420"/>
        <w:jc w:val="left"/>
        <w:rPr>
          <w:rFonts w:asciiTheme="majorEastAsia" w:eastAsiaTheme="majorEastAsia" w:hAnsiTheme="majorEastAsia" w:cs="Times New Roman" w:hint="eastAsia"/>
          <w:b/>
          <w:sz w:val="24"/>
          <w:szCs w:val="24"/>
        </w:rPr>
      </w:pPr>
    </w:p>
    <w:p w:rsidR="00582883" w:rsidRDefault="00582883">
      <w:pPr>
        <w:spacing w:line="360" w:lineRule="auto"/>
        <w:ind w:firstLine="420"/>
        <w:jc w:val="left"/>
        <w:rPr>
          <w:rFonts w:asciiTheme="majorEastAsia" w:eastAsiaTheme="majorEastAsia" w:hAnsiTheme="majorEastAsia" w:cs="Times New Roman" w:hint="eastAsia"/>
          <w:b/>
          <w:sz w:val="24"/>
          <w:szCs w:val="24"/>
        </w:rPr>
      </w:pPr>
    </w:p>
    <w:p w:rsidR="00582883" w:rsidRDefault="00582883">
      <w:pPr>
        <w:spacing w:line="360" w:lineRule="auto"/>
        <w:ind w:firstLine="420"/>
        <w:jc w:val="left"/>
        <w:rPr>
          <w:rFonts w:asciiTheme="majorEastAsia" w:eastAsiaTheme="majorEastAsia" w:hAnsiTheme="majorEastAsia" w:cs="Times New Roman" w:hint="eastAsia"/>
          <w:b/>
          <w:sz w:val="24"/>
          <w:szCs w:val="24"/>
        </w:rPr>
      </w:pPr>
    </w:p>
    <w:p w:rsidR="00582883" w:rsidRDefault="00582883">
      <w:pPr>
        <w:spacing w:line="360" w:lineRule="auto"/>
        <w:ind w:firstLine="420"/>
        <w:jc w:val="left"/>
        <w:rPr>
          <w:rFonts w:asciiTheme="majorEastAsia" w:eastAsiaTheme="majorEastAsia" w:hAnsiTheme="majorEastAsia" w:cs="Times New Roman" w:hint="eastAsia"/>
          <w:b/>
          <w:sz w:val="24"/>
          <w:szCs w:val="24"/>
        </w:rPr>
      </w:pPr>
    </w:p>
    <w:p w:rsidR="00582883" w:rsidRPr="002B388A" w:rsidRDefault="002B388A" w:rsidP="002B388A">
      <w:pPr>
        <w:spacing w:line="360" w:lineRule="auto"/>
        <w:ind w:firstLine="420"/>
        <w:rPr>
          <w:rFonts w:asciiTheme="majorEastAsia" w:eastAsiaTheme="majorEastAsia" w:hAnsiTheme="majorEastAsia" w:cs="Times New Roman" w:hint="eastAsia"/>
          <w:b/>
          <w:sz w:val="18"/>
          <w:szCs w:val="18"/>
        </w:rPr>
      </w:pPr>
      <w:r w:rsidRPr="002B388A">
        <w:rPr>
          <w:rFonts w:asciiTheme="minorEastAsia" w:hAnsiTheme="minorEastAsia" w:cs="Arial" w:hint="eastAsia"/>
          <w:color w:val="333333"/>
          <w:kern w:val="0"/>
          <w:sz w:val="18"/>
          <w:szCs w:val="18"/>
        </w:rPr>
        <w:t>学生们在</w:t>
      </w:r>
      <w:r>
        <w:rPr>
          <w:rFonts w:asciiTheme="minorEastAsia" w:hAnsiTheme="minorEastAsia" w:cs="Arial" w:hint="eastAsia"/>
          <w:color w:val="333333"/>
          <w:kern w:val="0"/>
          <w:sz w:val="18"/>
          <w:szCs w:val="18"/>
        </w:rPr>
        <w:t>图书馆</w:t>
      </w:r>
      <w:r w:rsidRPr="002B388A">
        <w:rPr>
          <w:rFonts w:asciiTheme="minorEastAsia" w:hAnsiTheme="minorEastAsia" w:cs="Arial" w:hint="eastAsia"/>
          <w:color w:val="333333"/>
          <w:kern w:val="0"/>
          <w:sz w:val="18"/>
          <w:szCs w:val="18"/>
        </w:rPr>
        <w:t>阅读</w:t>
      </w:r>
      <w:r>
        <w:rPr>
          <w:rFonts w:asciiTheme="minorEastAsia" w:hAnsiTheme="minorEastAsia" w:cs="Arial" w:hint="eastAsia"/>
          <w:color w:val="333333"/>
          <w:kern w:val="0"/>
          <w:sz w:val="18"/>
          <w:szCs w:val="18"/>
        </w:rPr>
        <w:t>书籍</w:t>
      </w:r>
      <w:r w:rsidRPr="002B388A">
        <w:rPr>
          <w:rFonts w:asciiTheme="minorEastAsia" w:hAnsiTheme="minorEastAsia" w:cs="Arial" w:hint="eastAsia"/>
          <w:color w:val="333333"/>
          <w:kern w:val="0"/>
          <w:sz w:val="18"/>
          <w:szCs w:val="18"/>
        </w:rPr>
        <w:t>，享受美好书香文化</w:t>
      </w:r>
      <w:r>
        <w:rPr>
          <w:rFonts w:asciiTheme="minorEastAsia" w:hAnsiTheme="minorEastAsia" w:cs="Arial" w:hint="eastAsia"/>
          <w:color w:val="333333"/>
          <w:kern w:val="0"/>
          <w:sz w:val="18"/>
          <w:szCs w:val="18"/>
        </w:rPr>
        <w:t>。</w:t>
      </w:r>
      <w:r w:rsidR="00FC0E2C">
        <w:rPr>
          <w:rFonts w:asciiTheme="minorEastAsia" w:hAnsiTheme="minorEastAsia" w:cs="Arial" w:hint="eastAsia"/>
          <w:color w:val="333333"/>
          <w:kern w:val="0"/>
          <w:sz w:val="18"/>
          <w:szCs w:val="18"/>
        </w:rPr>
        <w:t xml:space="preserve">       阅览室里，母子享受亲子阅读时光。</w:t>
      </w:r>
    </w:p>
    <w:p w:rsidR="003237C4" w:rsidRDefault="003237C4" w:rsidP="003237C4">
      <w:pPr>
        <w:spacing w:line="360" w:lineRule="auto"/>
        <w:ind w:firstLine="420"/>
        <w:jc w:val="left"/>
        <w:rPr>
          <w:rFonts w:asciiTheme="majorEastAsia" w:eastAsiaTheme="majorEastAsia" w:hAnsiTheme="majorEastAsia" w:cs="Times New Roman" w:hint="eastAsia"/>
          <w:b/>
          <w:sz w:val="24"/>
          <w:szCs w:val="24"/>
        </w:rPr>
      </w:pPr>
    </w:p>
    <w:p w:rsidR="003237C4" w:rsidRDefault="003237C4" w:rsidP="003237C4">
      <w:pPr>
        <w:spacing w:line="360" w:lineRule="auto"/>
        <w:ind w:firstLine="420"/>
        <w:jc w:val="left"/>
        <w:rPr>
          <w:rFonts w:asciiTheme="majorEastAsia" w:eastAsiaTheme="majorEastAsia" w:hAnsiTheme="majorEastAsia" w:cs="Times New Roman" w:hint="eastAsia"/>
          <w:b/>
          <w:sz w:val="24"/>
          <w:szCs w:val="24"/>
        </w:rPr>
      </w:pPr>
      <w:r w:rsidRPr="00FC0E2C">
        <w:rPr>
          <w:rFonts w:asciiTheme="majorEastAsia" w:eastAsiaTheme="majorEastAsia" w:hAnsiTheme="majorEastAsia" w:cs="Times New Roman" w:hint="eastAsia"/>
          <w:b/>
          <w:sz w:val="24"/>
          <w:szCs w:val="24"/>
        </w:rPr>
        <w:t>☆</w:t>
      </w:r>
      <w:r>
        <w:rPr>
          <w:rFonts w:asciiTheme="majorEastAsia" w:eastAsiaTheme="majorEastAsia" w:hAnsiTheme="majorEastAsia" w:cs="Times New Roman" w:hint="eastAsia"/>
          <w:b/>
          <w:sz w:val="24"/>
          <w:szCs w:val="24"/>
        </w:rPr>
        <w:t>安徽</w:t>
      </w:r>
      <w:r w:rsidRPr="00FC0E2C">
        <w:rPr>
          <w:rFonts w:asciiTheme="majorEastAsia" w:eastAsiaTheme="majorEastAsia" w:hAnsiTheme="majorEastAsia" w:cs="Times New Roman" w:hint="eastAsia"/>
          <w:b/>
          <w:sz w:val="24"/>
          <w:szCs w:val="24"/>
        </w:rPr>
        <w:t>☆</w:t>
      </w:r>
    </w:p>
    <w:p w:rsidR="003237C4" w:rsidRPr="003237C4" w:rsidRDefault="003237C4" w:rsidP="003237C4">
      <w:pPr>
        <w:spacing w:line="360" w:lineRule="auto"/>
        <w:ind w:firstLine="420"/>
        <w:jc w:val="center"/>
        <w:rPr>
          <w:rFonts w:asciiTheme="majorEastAsia" w:eastAsiaTheme="majorEastAsia" w:hAnsiTheme="majorEastAsia" w:cs="Times New Roman"/>
          <w:b/>
          <w:sz w:val="24"/>
          <w:szCs w:val="24"/>
        </w:rPr>
      </w:pPr>
      <w:r w:rsidRPr="003237C4">
        <w:rPr>
          <w:rFonts w:asciiTheme="majorEastAsia" w:eastAsiaTheme="majorEastAsia" w:hAnsiTheme="majorEastAsia" w:cs="Times New Roman" w:hint="eastAsia"/>
          <w:b/>
          <w:sz w:val="24"/>
          <w:szCs w:val="24"/>
        </w:rPr>
        <w:t>伴着书香过暑假 图书馆里人气旺</w:t>
      </w:r>
    </w:p>
    <w:tbl>
      <w:tblPr>
        <w:tblW w:w="0" w:type="auto"/>
        <w:jc w:val="center"/>
        <w:tblCellMar>
          <w:top w:w="150" w:type="dxa"/>
          <w:left w:w="150" w:type="dxa"/>
          <w:bottom w:w="150" w:type="dxa"/>
          <w:right w:w="150" w:type="dxa"/>
        </w:tblCellMar>
        <w:tblLook w:val="04A0"/>
      </w:tblPr>
      <w:tblGrid>
        <w:gridCol w:w="6"/>
        <w:gridCol w:w="6"/>
      </w:tblGrid>
      <w:tr w:rsidR="003237C4" w:rsidRPr="003237C4" w:rsidTr="003237C4">
        <w:trPr>
          <w:jc w:val="center"/>
        </w:trPr>
        <w:tc>
          <w:tcPr>
            <w:tcW w:w="0" w:type="auto"/>
            <w:tcMar>
              <w:top w:w="0" w:type="dxa"/>
              <w:left w:w="0" w:type="dxa"/>
              <w:bottom w:w="0" w:type="dxa"/>
              <w:right w:w="0" w:type="dxa"/>
            </w:tcMar>
            <w:vAlign w:val="center"/>
            <w:hideMark/>
          </w:tcPr>
          <w:p w:rsidR="003237C4" w:rsidRPr="003237C4" w:rsidRDefault="003237C4" w:rsidP="003237C4">
            <w:pPr>
              <w:spacing w:line="360" w:lineRule="auto"/>
              <w:ind w:firstLine="420"/>
              <w:jc w:val="left"/>
              <w:rPr>
                <w:rFonts w:asciiTheme="majorEastAsia" w:eastAsiaTheme="majorEastAsia" w:hAnsiTheme="majorEastAsia" w:cs="Times New Roman"/>
                <w:b/>
                <w:sz w:val="24"/>
                <w:szCs w:val="24"/>
              </w:rPr>
            </w:pPr>
          </w:p>
        </w:tc>
        <w:tc>
          <w:tcPr>
            <w:tcW w:w="0" w:type="auto"/>
            <w:tcMar>
              <w:top w:w="0" w:type="dxa"/>
              <w:left w:w="0" w:type="dxa"/>
              <w:bottom w:w="0" w:type="dxa"/>
              <w:right w:w="0" w:type="dxa"/>
            </w:tcMar>
            <w:vAlign w:val="center"/>
            <w:hideMark/>
          </w:tcPr>
          <w:p w:rsidR="003237C4" w:rsidRPr="003237C4" w:rsidRDefault="003237C4" w:rsidP="003237C4">
            <w:pPr>
              <w:spacing w:line="360" w:lineRule="auto"/>
              <w:ind w:firstLine="420"/>
              <w:jc w:val="left"/>
              <w:rPr>
                <w:rFonts w:asciiTheme="majorEastAsia" w:eastAsiaTheme="majorEastAsia" w:hAnsiTheme="majorEastAsia" w:cs="Times New Roman"/>
                <w:b/>
                <w:sz w:val="24"/>
                <w:szCs w:val="24"/>
              </w:rPr>
            </w:pPr>
          </w:p>
        </w:tc>
      </w:tr>
    </w:tbl>
    <w:p w:rsidR="003237C4" w:rsidRDefault="003237C4" w:rsidP="003237C4">
      <w:pPr>
        <w:spacing w:line="360" w:lineRule="auto"/>
        <w:ind w:firstLine="420"/>
        <w:jc w:val="left"/>
        <w:rPr>
          <w:rFonts w:asciiTheme="minorEastAsia" w:hAnsiTheme="minorEastAsia" w:cs="Arial"/>
          <w:color w:val="333333"/>
          <w:kern w:val="0"/>
          <w:szCs w:val="21"/>
        </w:rPr>
        <w:sectPr w:rsidR="003237C4">
          <w:type w:val="continuous"/>
          <w:pgSz w:w="11906" w:h="16838"/>
          <w:pgMar w:top="1440" w:right="1800" w:bottom="1440" w:left="1800" w:header="851" w:footer="992" w:gutter="0"/>
          <w:cols w:space="425"/>
          <w:docGrid w:type="lines" w:linePitch="312"/>
        </w:sectPr>
      </w:pPr>
    </w:p>
    <w:p w:rsidR="003237C4" w:rsidRPr="003237C4" w:rsidRDefault="003237C4" w:rsidP="003237C4">
      <w:pPr>
        <w:spacing w:line="360" w:lineRule="auto"/>
        <w:ind w:firstLine="420"/>
        <w:jc w:val="left"/>
        <w:rPr>
          <w:rFonts w:asciiTheme="minorEastAsia" w:hAnsiTheme="minorEastAsia" w:cs="Arial" w:hint="eastAsia"/>
          <w:color w:val="333333"/>
          <w:kern w:val="0"/>
          <w:szCs w:val="21"/>
        </w:rPr>
      </w:pPr>
      <w:r w:rsidRPr="003237C4">
        <w:rPr>
          <w:rFonts w:asciiTheme="minorEastAsia" w:hAnsiTheme="minorEastAsia" w:cs="Arial" w:hint="eastAsia"/>
          <w:color w:val="333333"/>
          <w:kern w:val="0"/>
          <w:szCs w:val="21"/>
        </w:rPr>
        <w:lastRenderedPageBreak/>
        <w:t>暑假期间，</w:t>
      </w:r>
      <w:r>
        <w:rPr>
          <w:rFonts w:asciiTheme="minorEastAsia" w:hAnsiTheme="minorEastAsia" w:cs="Arial" w:hint="eastAsia"/>
          <w:color w:val="333333"/>
          <w:kern w:val="0"/>
          <w:szCs w:val="21"/>
        </w:rPr>
        <w:t>太湖</w:t>
      </w:r>
      <w:r w:rsidRPr="003237C4">
        <w:rPr>
          <w:rFonts w:asciiTheme="minorEastAsia" w:hAnsiTheme="minorEastAsia" w:cs="Arial" w:hint="eastAsia"/>
          <w:color w:val="333333"/>
          <w:kern w:val="0"/>
          <w:szCs w:val="21"/>
        </w:rPr>
        <w:t>县图书馆里人气火爆，每天前来看书学习的人络绎不绝。在这个炎炎夏日里，他们选择与书香为伴，在知识的海洋里畅游。</w:t>
      </w:r>
    </w:p>
    <w:p w:rsidR="003237C4" w:rsidRPr="003237C4" w:rsidRDefault="00AD5E30" w:rsidP="003237C4">
      <w:pPr>
        <w:spacing w:line="360" w:lineRule="auto"/>
        <w:ind w:firstLine="420"/>
        <w:jc w:val="left"/>
        <w:rPr>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5136" behindDoc="1" locked="0" layoutInCell="1" allowOverlap="1">
            <wp:simplePos x="0" y="0"/>
            <wp:positionH relativeFrom="column">
              <wp:posOffset>561975</wp:posOffset>
            </wp:positionH>
            <wp:positionV relativeFrom="paragraph">
              <wp:posOffset>426720</wp:posOffset>
            </wp:positionV>
            <wp:extent cx="1866900" cy="1400175"/>
            <wp:effectExtent l="19050" t="0" r="0" b="0"/>
            <wp:wrapTight wrapText="bothSides">
              <wp:wrapPolygon edited="0">
                <wp:start x="-220" y="0"/>
                <wp:lineTo x="-220" y="21453"/>
                <wp:lineTo x="21600" y="21453"/>
                <wp:lineTo x="21600" y="0"/>
                <wp:lineTo x="-220" y="0"/>
              </wp:wrapPolygon>
            </wp:wrapTight>
            <wp:docPr id="749" name="图片 749" descr="https://www.thx.gov.cn/group2/M00/1B/D6/CtG0ZGLXYo-ATwG9AAV94KrFzSo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www.thx.gov.cn/group2/M00/1B/D6/CtG0ZGLXYo-ATwG9AAV94KrFzSo883.jpg"/>
                    <pic:cNvPicPr>
                      <a:picLocks noChangeAspect="1" noChangeArrowheads="1"/>
                    </pic:cNvPicPr>
                  </pic:nvPicPr>
                  <pic:blipFill>
                    <a:blip r:embed="rId25"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003237C4" w:rsidRPr="003237C4">
        <w:rPr>
          <w:rFonts w:asciiTheme="minorEastAsia" w:hAnsiTheme="minorEastAsia" w:cs="Arial" w:hint="eastAsia"/>
          <w:color w:val="333333"/>
          <w:kern w:val="0"/>
          <w:szCs w:val="21"/>
        </w:rPr>
        <w:t>早上来到图书馆门口，就能看到有序排列的长长的队伍，他们都是前来看书学习的学生。大家经过扫码、测温、登记等防疫程序后依次进入馆内，大三学生李奕楠就是其中之一，他说：“每天来这里学习</w:t>
      </w:r>
      <w:r w:rsidR="003237C4" w:rsidRPr="003237C4">
        <w:rPr>
          <w:rFonts w:asciiTheme="minorEastAsia" w:hAnsiTheme="minorEastAsia" w:cs="Arial" w:hint="eastAsia"/>
          <w:color w:val="333333"/>
          <w:kern w:val="0"/>
          <w:szCs w:val="21"/>
        </w:rPr>
        <w:lastRenderedPageBreak/>
        <w:t>的人好多，稍微来晚了点，就没有座位了，所以我每天都早早来排队。”</w:t>
      </w:r>
    </w:p>
    <w:p w:rsidR="003237C4" w:rsidRPr="003237C4" w:rsidRDefault="00AD5E30" w:rsidP="003237C4">
      <w:pPr>
        <w:spacing w:line="360" w:lineRule="auto"/>
        <w:ind w:firstLine="420"/>
        <w:jc w:val="left"/>
        <w:rPr>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76160" behindDoc="1" locked="0" layoutInCell="1" allowOverlap="1">
            <wp:simplePos x="0" y="0"/>
            <wp:positionH relativeFrom="column">
              <wp:posOffset>428625</wp:posOffset>
            </wp:positionH>
            <wp:positionV relativeFrom="paragraph">
              <wp:posOffset>1021080</wp:posOffset>
            </wp:positionV>
            <wp:extent cx="2057400" cy="1543050"/>
            <wp:effectExtent l="19050" t="0" r="0" b="0"/>
            <wp:wrapTight wrapText="bothSides">
              <wp:wrapPolygon edited="0">
                <wp:start x="-200" y="0"/>
                <wp:lineTo x="-200" y="21333"/>
                <wp:lineTo x="21600" y="21333"/>
                <wp:lineTo x="21600" y="0"/>
                <wp:lineTo x="-200" y="0"/>
              </wp:wrapPolygon>
            </wp:wrapTight>
            <wp:docPr id="8" name="图片 752" descr="https://www.thx.gov.cn/group2/M00/1B/D6/CtG0ZGLXYrWALMCsAAX43quytpc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www.thx.gov.cn/group2/M00/1B/D6/CtG0ZGLXYrWALMCsAAX43quytpc904.jpg"/>
                    <pic:cNvPicPr>
                      <a:picLocks noChangeAspect="1" noChangeArrowheads="1"/>
                    </pic:cNvPicPr>
                  </pic:nvPicPr>
                  <pic:blipFill>
                    <a:blip r:embed="rId26"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003237C4" w:rsidRPr="003237C4">
        <w:rPr>
          <w:rFonts w:asciiTheme="minorEastAsia" w:hAnsiTheme="minorEastAsia" w:cs="Arial" w:hint="eastAsia"/>
          <w:color w:val="333333"/>
          <w:kern w:val="0"/>
          <w:szCs w:val="21"/>
        </w:rPr>
        <w:t>正如李奕楠所说，暑假期间，图书馆人流量比平时大大增多，每天都要接待人数600人次左右，大多数都是学生。图书馆工作人员介绍说，馆内开放了四个自习室，每一个都坐满了：“平常情况下，一楼阅览室和期刊阅览室两个地方就可以</w:t>
      </w:r>
      <w:r w:rsidR="003237C4" w:rsidRPr="003237C4">
        <w:rPr>
          <w:rFonts w:asciiTheme="minorEastAsia" w:hAnsiTheme="minorEastAsia" w:cs="Arial" w:hint="eastAsia"/>
          <w:color w:val="333333"/>
          <w:kern w:val="0"/>
          <w:szCs w:val="21"/>
        </w:rPr>
        <w:lastRenderedPageBreak/>
        <w:t>满足学生需求，但暑期大中小学生都放假了，我们又增加开放了多功能厅和电子阅览室两个自习室，以便接纳更多的人前来学习。”</w:t>
      </w:r>
    </w:p>
    <w:p w:rsidR="003237C4" w:rsidRPr="003237C4" w:rsidRDefault="003237C4" w:rsidP="003237C4">
      <w:pPr>
        <w:spacing w:line="360" w:lineRule="auto"/>
        <w:ind w:firstLine="420"/>
        <w:jc w:val="left"/>
        <w:rPr>
          <w:rFonts w:asciiTheme="minorEastAsia" w:hAnsiTheme="minorEastAsia" w:cs="Arial" w:hint="eastAsia"/>
          <w:color w:val="333333"/>
          <w:kern w:val="0"/>
          <w:szCs w:val="21"/>
        </w:rPr>
      </w:pPr>
      <w:r w:rsidRPr="003237C4">
        <w:rPr>
          <w:rFonts w:asciiTheme="minorEastAsia" w:hAnsiTheme="minorEastAsia" w:cs="Arial" w:hint="eastAsia"/>
          <w:color w:val="333333"/>
          <w:kern w:val="0"/>
          <w:szCs w:val="21"/>
        </w:rPr>
        <w:t>“图书馆是非常好的学习的地方，里面很安静，学习氛围浓厚，能够让我静下心来看书，而且夏天这里空调开得很足，非常凉快，我暑假期间每天都过来。”备战考研的汪依这样说。</w:t>
      </w:r>
    </w:p>
    <w:p w:rsidR="003237C4" w:rsidRPr="003237C4" w:rsidRDefault="003237C4" w:rsidP="003237C4">
      <w:pPr>
        <w:spacing w:line="360" w:lineRule="auto"/>
        <w:ind w:firstLine="420"/>
        <w:jc w:val="left"/>
        <w:rPr>
          <w:rFonts w:asciiTheme="minorEastAsia" w:hAnsiTheme="minorEastAsia" w:cs="Arial" w:hint="eastAsia"/>
          <w:color w:val="333333"/>
          <w:kern w:val="0"/>
          <w:szCs w:val="21"/>
        </w:rPr>
      </w:pPr>
      <w:r w:rsidRPr="003237C4">
        <w:rPr>
          <w:rFonts w:asciiTheme="minorEastAsia" w:hAnsiTheme="minorEastAsia" w:cs="Arial" w:hint="eastAsia"/>
          <w:color w:val="333333"/>
          <w:kern w:val="0"/>
          <w:szCs w:val="21"/>
        </w:rPr>
        <w:t>除了备战考试、复习功课、做作业的学生外，还有不少前来阅读的市民。为了让读者有更多的阅读选择和更丰富的阅读体验，图书馆暑期上架了新书1200多册，同时对馆内数字阅读资源进行适时更新，还积极开</w:t>
      </w:r>
      <w:r w:rsidRPr="003237C4">
        <w:rPr>
          <w:rFonts w:asciiTheme="minorEastAsia" w:hAnsiTheme="minorEastAsia" w:cs="Arial" w:hint="eastAsia"/>
          <w:color w:val="333333"/>
          <w:kern w:val="0"/>
          <w:szCs w:val="21"/>
        </w:rPr>
        <w:lastRenderedPageBreak/>
        <w:t>展了少儿亲子“悦”读绘本、少儿编程、3D打印、残障读者活动、线上展览等阅读活动，以丰富多样的载体提高读者的阅读兴趣。</w:t>
      </w:r>
    </w:p>
    <w:p w:rsidR="003237C4" w:rsidRPr="003237C4" w:rsidRDefault="003237C4" w:rsidP="003237C4">
      <w:pPr>
        <w:spacing w:line="360" w:lineRule="auto"/>
        <w:ind w:firstLine="420"/>
        <w:jc w:val="left"/>
        <w:rPr>
          <w:rFonts w:asciiTheme="minorEastAsia" w:hAnsiTheme="minorEastAsia" w:cs="Arial" w:hint="eastAsia"/>
          <w:color w:val="333333"/>
          <w:kern w:val="0"/>
          <w:szCs w:val="21"/>
        </w:rPr>
      </w:pPr>
      <w:r w:rsidRPr="003237C4">
        <w:rPr>
          <w:rFonts w:asciiTheme="minorEastAsia" w:hAnsiTheme="minorEastAsia" w:cs="Arial" w:hint="eastAsia"/>
          <w:color w:val="333333"/>
          <w:kern w:val="0"/>
          <w:szCs w:val="21"/>
        </w:rPr>
        <w:t>“近年来，前往图书馆看书的市民越来越多，全民阅读逐步成为一种社会新风尚。”图书馆负责人说，“我县正在着力建设15分钟阅读圈，以打破全民阅读时间和空间上的壁垒。目前，已经建成了一个城市书房，第二个也正在筹建当中。下一步，还将依托社区建设</w:t>
      </w:r>
      <w:r>
        <w:rPr>
          <w:rFonts w:asciiTheme="minorEastAsia" w:hAnsiTheme="minorEastAsia" w:cs="Arial" w:hint="eastAsia"/>
          <w:color w:val="333333"/>
          <w:kern w:val="0"/>
          <w:szCs w:val="21"/>
        </w:rPr>
        <w:t>更多的城市阅读空间，让广大市民在家门口就能品味书香。”（来源：太湖新闻网</w:t>
      </w:r>
      <w:r w:rsidRPr="003237C4">
        <w:rPr>
          <w:rFonts w:asciiTheme="minorEastAsia" w:hAnsiTheme="minorEastAsia" w:cs="Arial" w:hint="eastAsia"/>
          <w:color w:val="333333"/>
          <w:kern w:val="0"/>
          <w:szCs w:val="21"/>
        </w:rPr>
        <w:t>）</w:t>
      </w:r>
    </w:p>
    <w:p w:rsidR="003237C4" w:rsidRPr="003237C4" w:rsidRDefault="003237C4" w:rsidP="003237C4">
      <w:pPr>
        <w:spacing w:line="360" w:lineRule="auto"/>
        <w:ind w:firstLine="420"/>
        <w:jc w:val="left"/>
        <w:rPr>
          <w:rFonts w:asciiTheme="minorEastAsia" w:hAnsiTheme="minorEastAsia" w:cs="Arial" w:hint="eastAsia"/>
          <w:color w:val="333333"/>
          <w:kern w:val="0"/>
          <w:szCs w:val="21"/>
        </w:rPr>
      </w:pPr>
    </w:p>
    <w:p w:rsidR="003237C4" w:rsidRDefault="003237C4">
      <w:pPr>
        <w:spacing w:line="360" w:lineRule="auto"/>
        <w:ind w:firstLine="420"/>
        <w:jc w:val="left"/>
        <w:rPr>
          <w:rFonts w:asciiTheme="minorEastAsia" w:hAnsiTheme="minorEastAsia" w:cs="Arial"/>
          <w:color w:val="333333"/>
          <w:kern w:val="0"/>
          <w:szCs w:val="21"/>
        </w:rPr>
        <w:sectPr w:rsidR="003237C4" w:rsidSect="003237C4">
          <w:type w:val="continuous"/>
          <w:pgSz w:w="11906" w:h="16838"/>
          <w:pgMar w:top="1440" w:right="1800" w:bottom="1440" w:left="1800" w:header="851" w:footer="992" w:gutter="0"/>
          <w:cols w:num="2" w:space="425"/>
          <w:docGrid w:type="lines" w:linePitch="312"/>
        </w:sectPr>
      </w:pPr>
    </w:p>
    <w:p w:rsidR="00137046" w:rsidRDefault="00137046" w:rsidP="00137046">
      <w:pPr>
        <w:spacing w:line="360" w:lineRule="auto"/>
        <w:ind w:firstLine="420"/>
        <w:jc w:val="left"/>
        <w:rPr>
          <w:rFonts w:asciiTheme="majorEastAsia" w:eastAsiaTheme="majorEastAsia" w:hAnsiTheme="majorEastAsia" w:cs="Times New Roman" w:hint="eastAsia"/>
          <w:b/>
          <w:sz w:val="24"/>
          <w:szCs w:val="24"/>
        </w:rPr>
      </w:pPr>
      <w:r w:rsidRPr="00FC0E2C">
        <w:rPr>
          <w:rFonts w:asciiTheme="majorEastAsia" w:eastAsiaTheme="majorEastAsia" w:hAnsiTheme="majorEastAsia" w:cs="Times New Roman" w:hint="eastAsia"/>
          <w:b/>
          <w:sz w:val="24"/>
          <w:szCs w:val="24"/>
        </w:rPr>
        <w:lastRenderedPageBreak/>
        <w:t>☆</w:t>
      </w:r>
      <w:r w:rsidR="00E7143C">
        <w:rPr>
          <w:rFonts w:asciiTheme="majorEastAsia" w:eastAsiaTheme="majorEastAsia" w:hAnsiTheme="majorEastAsia" w:cs="Times New Roman" w:hint="eastAsia"/>
          <w:b/>
          <w:sz w:val="24"/>
          <w:szCs w:val="24"/>
        </w:rPr>
        <w:t>湖北</w:t>
      </w:r>
      <w:r w:rsidRPr="00FC0E2C">
        <w:rPr>
          <w:rFonts w:asciiTheme="majorEastAsia" w:eastAsiaTheme="majorEastAsia" w:hAnsiTheme="majorEastAsia" w:cs="Times New Roman" w:hint="eastAsia"/>
          <w:b/>
          <w:sz w:val="24"/>
          <w:szCs w:val="24"/>
        </w:rPr>
        <w:t>☆</w:t>
      </w:r>
    </w:p>
    <w:p w:rsidR="00A50559" w:rsidRPr="00A50559" w:rsidRDefault="00A50559" w:rsidP="00A50559">
      <w:pPr>
        <w:spacing w:line="360" w:lineRule="auto"/>
        <w:ind w:firstLine="420"/>
        <w:jc w:val="center"/>
        <w:rPr>
          <w:rFonts w:asciiTheme="majorEastAsia" w:eastAsiaTheme="majorEastAsia" w:hAnsiTheme="majorEastAsia" w:cs="Arial"/>
          <w:b/>
          <w:bCs/>
          <w:color w:val="333333"/>
          <w:kern w:val="0"/>
          <w:sz w:val="24"/>
          <w:szCs w:val="24"/>
        </w:rPr>
      </w:pPr>
      <w:r w:rsidRPr="00A50559">
        <w:rPr>
          <w:rFonts w:asciiTheme="majorEastAsia" w:eastAsiaTheme="majorEastAsia" w:hAnsiTheme="majorEastAsia" w:cs="Arial"/>
          <w:b/>
          <w:bCs/>
          <w:color w:val="333333"/>
          <w:kern w:val="0"/>
          <w:sz w:val="24"/>
          <w:szCs w:val="24"/>
        </w:rPr>
        <w:t>南漳县图书馆：愉“阅”暑假　人气爆棚</w:t>
      </w:r>
    </w:p>
    <w:p w:rsidR="00A50559" w:rsidRDefault="00A50559" w:rsidP="00A50559">
      <w:pPr>
        <w:spacing w:line="360" w:lineRule="auto"/>
        <w:ind w:firstLine="420"/>
        <w:jc w:val="left"/>
        <w:rPr>
          <w:rFonts w:asciiTheme="minorEastAsia" w:hAnsiTheme="minorEastAsia" w:cs="Arial"/>
          <w:color w:val="333333"/>
          <w:kern w:val="0"/>
          <w:szCs w:val="21"/>
        </w:rPr>
        <w:sectPr w:rsidR="00A50559">
          <w:type w:val="continuous"/>
          <w:pgSz w:w="11906" w:h="16838"/>
          <w:pgMar w:top="1440" w:right="1800" w:bottom="1440" w:left="1800" w:header="851" w:footer="992" w:gutter="0"/>
          <w:cols w:space="425"/>
          <w:docGrid w:type="lines" w:linePitch="312"/>
        </w:sectPr>
      </w:pPr>
    </w:p>
    <w:p w:rsidR="00A50559" w:rsidRPr="00A50559" w:rsidRDefault="005C2E3A" w:rsidP="00A50559">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lastRenderedPageBreak/>
        <w:drawing>
          <wp:anchor distT="0" distB="0" distL="114300" distR="114300" simplePos="0" relativeHeight="251677184" behindDoc="1" locked="0" layoutInCell="1" allowOverlap="1">
            <wp:simplePos x="0" y="0"/>
            <wp:positionH relativeFrom="column">
              <wp:posOffset>3133725</wp:posOffset>
            </wp:positionH>
            <wp:positionV relativeFrom="paragraph">
              <wp:posOffset>904875</wp:posOffset>
            </wp:positionV>
            <wp:extent cx="2038350" cy="1304925"/>
            <wp:effectExtent l="19050" t="0" r="0" b="0"/>
            <wp:wrapSquare wrapText="bothSides"/>
            <wp:docPr id="778" name="图片 778" descr="https://nimg.ws.126.net/?url=http%3A%2F%2Fdingyue.ws.126.net%2F2022%2F0706%2Fb6dfddf5j00relaya018dc0032t01ynm.jpg&amp;thumbnail=66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s://nimg.ws.126.net/?url=http%3A%2F%2Fdingyue.ws.126.net%2F2022%2F0706%2Fb6dfddf5j00relaya018dc0032t01ynm.jpg&amp;thumbnail=660x2147483647&amp;quality=80&amp;type=jpg"/>
                    <pic:cNvPicPr>
                      <a:picLocks noChangeAspect="1" noChangeArrowheads="1"/>
                    </pic:cNvPicPr>
                  </pic:nvPicPr>
                  <pic:blipFill>
                    <a:blip r:embed="rId27" cstate="print"/>
                    <a:srcRect/>
                    <a:stretch>
                      <a:fillRect/>
                    </a:stretch>
                  </pic:blipFill>
                  <pic:spPr bwMode="auto">
                    <a:xfrm>
                      <a:off x="0" y="0"/>
                      <a:ext cx="2038350" cy="1304925"/>
                    </a:xfrm>
                    <a:prstGeom prst="rect">
                      <a:avLst/>
                    </a:prstGeom>
                    <a:noFill/>
                    <a:ln w="9525">
                      <a:noFill/>
                      <a:miter lim="800000"/>
                      <a:headEnd/>
                      <a:tailEnd/>
                    </a:ln>
                  </pic:spPr>
                </pic:pic>
              </a:graphicData>
            </a:graphic>
          </wp:anchor>
        </w:drawing>
      </w:r>
      <w:r w:rsidR="00A50559" w:rsidRPr="00A50559">
        <w:rPr>
          <w:rFonts w:asciiTheme="minorEastAsia" w:hAnsiTheme="minorEastAsia" w:cs="Arial"/>
          <w:color w:val="333333"/>
          <w:kern w:val="0"/>
          <w:szCs w:val="21"/>
        </w:rPr>
        <w:t>7月暑假来临，南漳县图书馆在严格落实疫情防控工作要求的前提下，为读者提供更加舒适的阅读空间，实现人气爆满，每周到馆人数逼近5000人。有不少学生将冷气全天开放的图书馆当作“避暑胜地”，来此愉快阅读。</w:t>
      </w:r>
    </w:p>
    <w:p w:rsidR="00A50559" w:rsidRPr="00A50559" w:rsidRDefault="00A50559" w:rsidP="00A50559">
      <w:pPr>
        <w:spacing w:line="360" w:lineRule="auto"/>
        <w:ind w:firstLine="420"/>
        <w:jc w:val="left"/>
        <w:rPr>
          <w:rFonts w:asciiTheme="minorEastAsia" w:hAnsiTheme="minorEastAsia" w:cs="Arial"/>
          <w:color w:val="333333"/>
          <w:kern w:val="0"/>
          <w:szCs w:val="21"/>
        </w:rPr>
      </w:pPr>
      <w:r w:rsidRPr="00A50559">
        <w:rPr>
          <w:rFonts w:asciiTheme="minorEastAsia" w:hAnsiTheme="minorEastAsia" w:cs="Arial"/>
          <w:color w:val="333333"/>
          <w:kern w:val="0"/>
          <w:szCs w:val="21"/>
        </w:rPr>
        <w:t>连日来，150多个少儿阅览座位满员，二、三楼的自习区客流量逐日增加，城市书房更是一座难求。既有父母带小读者轻声阅读，也有各层次学生专注学习，还有老年读者休闲读报，共同营造最热烈最浓厚最休闲</w:t>
      </w:r>
      <w:r w:rsidRPr="00A50559">
        <w:rPr>
          <w:rFonts w:asciiTheme="minorEastAsia" w:hAnsiTheme="minorEastAsia" w:cs="Arial"/>
          <w:color w:val="333333"/>
          <w:kern w:val="0"/>
          <w:szCs w:val="21"/>
        </w:rPr>
        <w:lastRenderedPageBreak/>
        <w:t>的“最阅读”氛围。</w:t>
      </w:r>
    </w:p>
    <w:p w:rsidR="00A50559" w:rsidRPr="00A50559" w:rsidRDefault="00A50559" w:rsidP="00A50559">
      <w:pPr>
        <w:spacing w:line="360" w:lineRule="auto"/>
        <w:ind w:firstLine="420"/>
        <w:jc w:val="left"/>
        <w:rPr>
          <w:rFonts w:asciiTheme="minorEastAsia" w:hAnsiTheme="minorEastAsia" w:cs="Arial"/>
          <w:color w:val="333333"/>
          <w:kern w:val="0"/>
          <w:szCs w:val="21"/>
        </w:rPr>
      </w:pPr>
      <w:r w:rsidRPr="00A50559">
        <w:rPr>
          <w:rFonts w:asciiTheme="minorEastAsia" w:hAnsiTheme="minorEastAsia" w:cs="Arial"/>
          <w:color w:val="333333"/>
          <w:kern w:val="0"/>
          <w:szCs w:val="21"/>
        </w:rPr>
        <w:t>据工作人员介绍，县图书馆暑假全天候开放，开放时间为每日上午8:30-12:00；下午14:30-18:00。城市书房每周二至周日9:00-21:00对外开放。</w:t>
      </w:r>
    </w:p>
    <w:p w:rsidR="00A50559" w:rsidRDefault="00A50559">
      <w:pPr>
        <w:spacing w:line="360" w:lineRule="auto"/>
        <w:ind w:firstLine="420"/>
        <w:jc w:val="left"/>
        <w:rPr>
          <w:rFonts w:asciiTheme="minorEastAsia" w:hAnsiTheme="minorEastAsia" w:cs="Arial"/>
          <w:color w:val="333333"/>
          <w:kern w:val="0"/>
          <w:szCs w:val="21"/>
        </w:rPr>
        <w:sectPr w:rsidR="00A50559" w:rsidSect="00A50559">
          <w:type w:val="continuous"/>
          <w:pgSz w:w="11906" w:h="16838"/>
          <w:pgMar w:top="1440" w:right="1800" w:bottom="1440" w:left="1800" w:header="851" w:footer="992" w:gutter="0"/>
          <w:cols w:num="2" w:space="425"/>
          <w:docGrid w:type="lines" w:linePitch="312"/>
        </w:sectPr>
      </w:pPr>
    </w:p>
    <w:p w:rsidR="00582883" w:rsidRPr="005C2E3A" w:rsidRDefault="00041390">
      <w:pPr>
        <w:spacing w:line="360" w:lineRule="auto"/>
        <w:ind w:firstLine="420"/>
        <w:jc w:val="left"/>
        <w:rPr>
          <w:rFonts w:asciiTheme="majorEastAsia" w:eastAsiaTheme="majorEastAsia" w:hAnsiTheme="majorEastAsia" w:cs="Times New Roman" w:hint="eastAsia"/>
          <w:b/>
          <w:sz w:val="24"/>
          <w:szCs w:val="24"/>
        </w:rPr>
      </w:pPr>
      <w:r w:rsidRPr="005C2E3A">
        <w:rPr>
          <w:rFonts w:asciiTheme="majorEastAsia" w:eastAsiaTheme="majorEastAsia" w:hAnsiTheme="majorEastAsia" w:cs="Times New Roman" w:hint="eastAsia"/>
          <w:b/>
          <w:sz w:val="24"/>
          <w:szCs w:val="24"/>
        </w:rPr>
        <w:lastRenderedPageBreak/>
        <w:t>☆</w:t>
      </w:r>
      <w:r w:rsidR="005C2E3A" w:rsidRPr="005C2E3A">
        <w:rPr>
          <w:rFonts w:asciiTheme="majorEastAsia" w:eastAsiaTheme="majorEastAsia" w:hAnsiTheme="majorEastAsia" w:cs="Times New Roman" w:hint="eastAsia"/>
          <w:b/>
          <w:sz w:val="24"/>
          <w:szCs w:val="24"/>
        </w:rPr>
        <w:t>广东</w:t>
      </w:r>
      <w:r w:rsidR="00EC5DD8" w:rsidRPr="005C2E3A">
        <w:rPr>
          <w:rFonts w:asciiTheme="majorEastAsia" w:eastAsiaTheme="majorEastAsia" w:hAnsiTheme="majorEastAsia" w:cs="Times New Roman" w:hint="eastAsia"/>
          <w:b/>
          <w:sz w:val="24"/>
          <w:szCs w:val="24"/>
        </w:rPr>
        <w:t>☆</w:t>
      </w:r>
    </w:p>
    <w:p w:rsidR="005C2E3A" w:rsidRPr="005C2E3A" w:rsidRDefault="005C2E3A" w:rsidP="005C2E3A">
      <w:pPr>
        <w:spacing w:line="360" w:lineRule="auto"/>
        <w:ind w:firstLine="420"/>
        <w:jc w:val="center"/>
        <w:rPr>
          <w:rFonts w:asciiTheme="majorEastAsia" w:eastAsiaTheme="majorEastAsia" w:hAnsiTheme="majorEastAsia" w:cs="Times New Roman"/>
          <w:b/>
          <w:bCs/>
          <w:sz w:val="24"/>
          <w:szCs w:val="24"/>
        </w:rPr>
      </w:pPr>
      <w:r w:rsidRPr="005C2E3A">
        <w:rPr>
          <w:rFonts w:asciiTheme="majorEastAsia" w:eastAsiaTheme="majorEastAsia" w:hAnsiTheme="majorEastAsia" w:cs="Times New Roman"/>
          <w:b/>
          <w:bCs/>
          <w:sz w:val="24"/>
          <w:szCs w:val="24"/>
        </w:rPr>
        <w:t>图书馆迎来一波“新读者”，学生们留莞开心过暑假！</w:t>
      </w:r>
    </w:p>
    <w:p w:rsidR="005C2E3A" w:rsidRDefault="005C2E3A" w:rsidP="005C2E3A">
      <w:pPr>
        <w:spacing w:line="360" w:lineRule="auto"/>
        <w:ind w:firstLine="420"/>
        <w:jc w:val="left"/>
        <w:rPr>
          <w:rFonts w:asciiTheme="minorEastAsia" w:hAnsiTheme="minorEastAsia" w:cs="Arial"/>
          <w:color w:val="333333"/>
          <w:kern w:val="0"/>
          <w:szCs w:val="21"/>
        </w:rPr>
        <w:sectPr w:rsidR="005C2E3A">
          <w:type w:val="continuous"/>
          <w:pgSz w:w="11906" w:h="16838"/>
          <w:pgMar w:top="1440" w:right="1800" w:bottom="1440" w:left="1800" w:header="851" w:footer="992" w:gutter="0"/>
          <w:cols w:space="425"/>
          <w:docGrid w:type="lines" w:linePitch="312"/>
        </w:sectPr>
      </w:pP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lastRenderedPageBreak/>
        <w:t>暑假到来，散落在东莞各处的图书馆旋即成为学生眼中的“避暑佳处”。近期，记</w:t>
      </w:r>
      <w:r w:rsidRPr="005C2E3A">
        <w:rPr>
          <w:rFonts w:asciiTheme="minorEastAsia" w:hAnsiTheme="minorEastAsia" w:cs="Arial"/>
          <w:color w:val="333333"/>
          <w:kern w:val="0"/>
          <w:szCs w:val="21"/>
        </w:rPr>
        <w:lastRenderedPageBreak/>
        <w:t>者在石排、长安、塘厦等镇的图书馆，不少中小学生纷纷踏入馆中，寻觅一段静谧美好</w:t>
      </w:r>
      <w:r w:rsidRPr="005C2E3A">
        <w:rPr>
          <w:rFonts w:asciiTheme="minorEastAsia" w:hAnsiTheme="minorEastAsia" w:cs="Arial"/>
          <w:color w:val="333333"/>
          <w:kern w:val="0"/>
          <w:szCs w:val="21"/>
        </w:rPr>
        <w:lastRenderedPageBreak/>
        <w:t>的书香时光，徜徉在书海中自由翱翔，感受夏日里的别样宁静与清凉。</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长安图书馆内，一些放暑假的学生特意来到图书馆，认真完成自己的暑期作业，投入到忙而有序的假期当中。</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如今手机、游戏机、电脑等电子产品充斥在普通人的生活中，很多人都是手机一天“不离身”，阅读纸质书显得尤为稀罕。暑假以来，石排镇图书馆掀起“读书热”，成为孩子们的热门“打卡点”。</w:t>
      </w:r>
    </w:p>
    <w:p w:rsidR="005C2E3A" w:rsidRPr="005C2E3A" w:rsidRDefault="00FB38B6" w:rsidP="005C2E3A">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78208" behindDoc="1" locked="0" layoutInCell="1" allowOverlap="1">
            <wp:simplePos x="0" y="0"/>
            <wp:positionH relativeFrom="column">
              <wp:posOffset>352425</wp:posOffset>
            </wp:positionH>
            <wp:positionV relativeFrom="paragraph">
              <wp:posOffset>942975</wp:posOffset>
            </wp:positionV>
            <wp:extent cx="2181225" cy="1590675"/>
            <wp:effectExtent l="19050" t="0" r="9525" b="0"/>
            <wp:wrapTight wrapText="bothSides">
              <wp:wrapPolygon edited="0">
                <wp:start x="-189" y="0"/>
                <wp:lineTo x="-189" y="21471"/>
                <wp:lineTo x="21694" y="21471"/>
                <wp:lineTo x="21694" y="0"/>
                <wp:lineTo x="-189" y="0"/>
              </wp:wrapPolygon>
            </wp:wrapTight>
            <wp:docPr id="1426" name="图片 1426" descr="http://ugcuploadzdg.sun0769.com/1/2021/0716/mark_162640700957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ugcuploadzdg.sun0769.com/1/2021/0716/mark_1626407009579640.jpg"/>
                    <pic:cNvPicPr>
                      <a:picLocks noChangeAspect="1" noChangeArrowheads="1"/>
                    </pic:cNvPicPr>
                  </pic:nvPicPr>
                  <pic:blipFill>
                    <a:blip r:embed="rId28" cstate="print"/>
                    <a:srcRect/>
                    <a:stretch>
                      <a:fillRect/>
                    </a:stretch>
                  </pic:blipFill>
                  <pic:spPr bwMode="auto">
                    <a:xfrm>
                      <a:off x="0" y="0"/>
                      <a:ext cx="2181225" cy="1590675"/>
                    </a:xfrm>
                    <a:prstGeom prst="rect">
                      <a:avLst/>
                    </a:prstGeom>
                    <a:noFill/>
                    <a:ln w="9525">
                      <a:noFill/>
                      <a:miter lim="800000"/>
                      <a:headEnd/>
                      <a:tailEnd/>
                    </a:ln>
                  </pic:spPr>
                </pic:pic>
              </a:graphicData>
            </a:graphic>
          </wp:anchor>
        </w:drawing>
      </w:r>
      <w:r w:rsidR="005C2E3A" w:rsidRPr="005C2E3A">
        <w:rPr>
          <w:rFonts w:asciiTheme="minorEastAsia" w:hAnsiTheme="minorEastAsia" w:cs="Arial"/>
          <w:color w:val="333333"/>
          <w:kern w:val="0"/>
          <w:szCs w:val="21"/>
        </w:rPr>
        <w:t>每天到了下午时分，石排镇图书馆阅览室内几乎座无虚席。不少学生读者在家长的陪同下，或在静静地读书，或在认真地写作业，也有不少家长带着孩子过来借阅图书，尽享阅读的乐趣，度过一个充实而有意义的假期。记者发现图书馆的借书室、阅览室都有空调开放，室内的清凉温度混合着书本的油墨清香，给人一种宁静祥和的感觉。</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有家长表示，假期放假了，想要借点书回去给孩子看一下，顺便带小孩子过来看书，图书馆环境比较安静，家里面让孩子看书比较难，在这里孩子也会自觉融入阅读的氛围中，感受书香的熏陶。</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现场有学生表示，因为喜欢阅读的缘故，</w:t>
      </w:r>
      <w:r w:rsidRPr="005C2E3A">
        <w:rPr>
          <w:rFonts w:asciiTheme="minorEastAsia" w:hAnsiTheme="minorEastAsia" w:cs="Arial"/>
          <w:color w:val="333333"/>
          <w:kern w:val="0"/>
          <w:szCs w:val="21"/>
        </w:rPr>
        <w:lastRenderedPageBreak/>
        <w:t>总会习惯性地把书中的主人公当作自己，细细品味书里面的内容，因此，他特别喜欢借一些关于“日记类”文体的书籍，体会到作者在写作时的独特感受。</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据了解，根据当前疫情防控工作安排，石排图书馆开放时间为周二至周日10:00-20:00，周一闭馆，自助图书馆每天8:00-22:00；继续实行实名预约进馆制度，每天预约进馆人数总量为100人，同时在馆人数控制在100人以内，并根据疫情防控情况动态调整。</w:t>
      </w:r>
    </w:p>
    <w:p w:rsidR="005C2E3A" w:rsidRPr="005C2E3A" w:rsidRDefault="00FB38B6" w:rsidP="005C2E3A">
      <w:pPr>
        <w:spacing w:line="360" w:lineRule="auto"/>
        <w:ind w:firstLine="420"/>
        <w:jc w:val="left"/>
        <w:rPr>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79232" behindDoc="1" locked="0" layoutInCell="1" allowOverlap="1">
            <wp:simplePos x="0" y="0"/>
            <wp:positionH relativeFrom="column">
              <wp:posOffset>419100</wp:posOffset>
            </wp:positionH>
            <wp:positionV relativeFrom="paragraph">
              <wp:posOffset>645795</wp:posOffset>
            </wp:positionV>
            <wp:extent cx="2171700" cy="1514475"/>
            <wp:effectExtent l="19050" t="0" r="0" b="0"/>
            <wp:wrapTight wrapText="bothSides">
              <wp:wrapPolygon edited="0">
                <wp:start x="-189" y="0"/>
                <wp:lineTo x="-189" y="21464"/>
                <wp:lineTo x="21600" y="21464"/>
                <wp:lineTo x="21600" y="0"/>
                <wp:lineTo x="-189" y="0"/>
              </wp:wrapPolygon>
            </wp:wrapTight>
            <wp:docPr id="1429" name="图片 1429" descr="http://ugcuploadzdg.sun0769.com/1/2021/0717/mark_162648962795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http://ugcuploadzdg.sun0769.com/1/2021/0717/mark_1626489627956652.jpg"/>
                    <pic:cNvPicPr>
                      <a:picLocks noChangeAspect="1" noChangeArrowheads="1"/>
                    </pic:cNvPicPr>
                  </pic:nvPicPr>
                  <pic:blipFill>
                    <a:blip r:embed="rId29" cstate="print"/>
                    <a:srcRect/>
                    <a:stretch>
                      <a:fillRect/>
                    </a:stretch>
                  </pic:blipFill>
                  <pic:spPr bwMode="auto">
                    <a:xfrm>
                      <a:off x="0" y="0"/>
                      <a:ext cx="2171700" cy="1514475"/>
                    </a:xfrm>
                    <a:prstGeom prst="rect">
                      <a:avLst/>
                    </a:prstGeom>
                    <a:noFill/>
                    <a:ln w="9525">
                      <a:noFill/>
                      <a:miter lim="800000"/>
                      <a:headEnd/>
                      <a:tailEnd/>
                    </a:ln>
                  </pic:spPr>
                </pic:pic>
              </a:graphicData>
            </a:graphic>
          </wp:anchor>
        </w:drawing>
      </w:r>
      <w:r w:rsidR="005C2E3A" w:rsidRPr="005C2E3A">
        <w:rPr>
          <w:rFonts w:asciiTheme="minorEastAsia" w:hAnsiTheme="minorEastAsia" w:cs="Arial"/>
          <w:color w:val="333333"/>
          <w:kern w:val="0"/>
          <w:szCs w:val="21"/>
        </w:rPr>
        <w:t>据介绍，读者如希望进入该馆看书、借书，请务必提前预约、错峰进馆，配合测温、验码，在馆期间全程佩戴口罩，做好个人防护，12岁以下的未成年人在馆期间需要家长全程陪同。</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近日，塘厦图书馆少儿馆迎来了一批学生志愿者，他们在馆内分类图书、维持秩序、引导读者文明借阅，和工作人员一起营造安静有序的阅读环境，成为图书馆内一道亮丽的风景。</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t>莫文基，今年10岁，他告诉记者，小小志愿者的日常工作包括整理书籍、帮助读者找书、放回书籍等，他觉得这个活动很有意义，在丰富暑期生活之余还能帮助他人。</w:t>
      </w:r>
      <w:r w:rsidRPr="005C2E3A">
        <w:rPr>
          <w:rFonts w:asciiTheme="minorEastAsia" w:hAnsiTheme="minorEastAsia" w:cs="Arial"/>
          <w:color w:val="333333"/>
          <w:kern w:val="0"/>
          <w:szCs w:val="21"/>
        </w:rPr>
        <w:lastRenderedPageBreak/>
        <w:t>想要成为塘厦图书馆“小小志愿者”很简单，只要9岁或以上的小读者都可报名参加，只要携带身份证件，到馆内服务台领取“塘厦图书馆志愿者报名表”，完成信息填写后提交到服务台即可成为图书馆的“小小志愿者”。</w:t>
      </w:r>
    </w:p>
    <w:p w:rsidR="005C2E3A" w:rsidRPr="005C2E3A" w:rsidRDefault="005C2E3A" w:rsidP="005C2E3A">
      <w:pPr>
        <w:spacing w:line="360" w:lineRule="auto"/>
        <w:ind w:firstLine="420"/>
        <w:jc w:val="left"/>
        <w:rPr>
          <w:rFonts w:asciiTheme="minorEastAsia" w:hAnsiTheme="minorEastAsia" w:cs="Arial"/>
          <w:color w:val="333333"/>
          <w:kern w:val="0"/>
          <w:szCs w:val="21"/>
        </w:rPr>
      </w:pPr>
      <w:r w:rsidRPr="005C2E3A">
        <w:rPr>
          <w:rFonts w:asciiTheme="minorEastAsia" w:hAnsiTheme="minorEastAsia" w:cs="Arial"/>
          <w:color w:val="333333"/>
          <w:kern w:val="0"/>
          <w:szCs w:val="21"/>
        </w:rPr>
        <w:lastRenderedPageBreak/>
        <w:t>此次“小小志愿者”志愿服务活动改变了以往传统模式，没有固定工作时长，小小志愿者们可以自由安排工作时间。通过参与少儿图书馆管理工作，播撒阅读种子，传递城市文明。</w:t>
      </w:r>
    </w:p>
    <w:p w:rsidR="005C2E3A" w:rsidRDefault="005C2E3A">
      <w:pPr>
        <w:spacing w:line="360" w:lineRule="auto"/>
        <w:ind w:firstLine="420"/>
        <w:jc w:val="left"/>
        <w:rPr>
          <w:rFonts w:asciiTheme="minorEastAsia" w:hAnsiTheme="minorEastAsia" w:cs="Arial"/>
          <w:color w:val="333333"/>
          <w:kern w:val="0"/>
          <w:szCs w:val="21"/>
        </w:rPr>
        <w:sectPr w:rsidR="005C2E3A" w:rsidSect="005C2E3A">
          <w:type w:val="continuous"/>
          <w:pgSz w:w="11906" w:h="16838"/>
          <w:pgMar w:top="1440" w:right="1800" w:bottom="1440" w:left="1800" w:header="851" w:footer="992" w:gutter="0"/>
          <w:cols w:num="2" w:space="425"/>
          <w:docGrid w:type="lines" w:linePitch="312"/>
        </w:sectPr>
      </w:pPr>
    </w:p>
    <w:p w:rsidR="00EC5DD8" w:rsidRPr="005C2E3A" w:rsidRDefault="00EC5DD8" w:rsidP="00EC5DD8">
      <w:pPr>
        <w:spacing w:line="360" w:lineRule="auto"/>
        <w:ind w:firstLine="420"/>
        <w:jc w:val="left"/>
        <w:rPr>
          <w:rFonts w:asciiTheme="majorEastAsia" w:eastAsiaTheme="majorEastAsia" w:hAnsiTheme="majorEastAsia" w:cs="Times New Roman" w:hint="eastAsia"/>
          <w:b/>
          <w:sz w:val="24"/>
          <w:szCs w:val="24"/>
        </w:rPr>
      </w:pPr>
      <w:r w:rsidRPr="005C2E3A">
        <w:rPr>
          <w:rFonts w:asciiTheme="majorEastAsia" w:eastAsiaTheme="majorEastAsia" w:hAnsiTheme="majorEastAsia" w:cs="Times New Roman" w:hint="eastAsia"/>
          <w:b/>
          <w:sz w:val="24"/>
          <w:szCs w:val="24"/>
        </w:rPr>
        <w:lastRenderedPageBreak/>
        <w:t>☆</w:t>
      </w:r>
      <w:r>
        <w:rPr>
          <w:rFonts w:asciiTheme="majorEastAsia" w:eastAsiaTheme="majorEastAsia" w:hAnsiTheme="majorEastAsia" w:cs="Times New Roman" w:hint="eastAsia"/>
          <w:b/>
          <w:sz w:val="24"/>
          <w:szCs w:val="24"/>
        </w:rPr>
        <w:t>山西</w:t>
      </w:r>
      <w:r w:rsidRPr="005C2E3A">
        <w:rPr>
          <w:rFonts w:asciiTheme="majorEastAsia" w:eastAsiaTheme="majorEastAsia" w:hAnsiTheme="majorEastAsia" w:cs="Times New Roman" w:hint="eastAsia"/>
          <w:b/>
          <w:sz w:val="24"/>
          <w:szCs w:val="24"/>
        </w:rPr>
        <w:t>☆</w:t>
      </w:r>
    </w:p>
    <w:p w:rsidR="001B13C7" w:rsidRPr="001B13C7" w:rsidRDefault="001B13C7" w:rsidP="001B13C7">
      <w:pPr>
        <w:spacing w:line="360" w:lineRule="auto"/>
        <w:ind w:firstLine="420"/>
        <w:jc w:val="center"/>
        <w:rPr>
          <w:rFonts w:asciiTheme="majorEastAsia" w:eastAsiaTheme="majorEastAsia" w:hAnsiTheme="majorEastAsia" w:cs="Arial"/>
          <w:b/>
          <w:color w:val="333333"/>
          <w:kern w:val="0"/>
          <w:sz w:val="24"/>
          <w:szCs w:val="24"/>
        </w:rPr>
      </w:pPr>
      <w:r w:rsidRPr="001B13C7">
        <w:rPr>
          <w:rFonts w:asciiTheme="majorEastAsia" w:eastAsiaTheme="majorEastAsia" w:hAnsiTheme="majorEastAsia" w:cs="Arial" w:hint="eastAsia"/>
          <w:b/>
          <w:color w:val="333333"/>
          <w:kern w:val="0"/>
          <w:sz w:val="24"/>
          <w:szCs w:val="24"/>
        </w:rPr>
        <w:t>走进图书馆 书香润暑假</w:t>
      </w:r>
    </w:p>
    <w:p w:rsidR="001B13C7" w:rsidRDefault="001B13C7" w:rsidP="001B13C7">
      <w:pPr>
        <w:spacing w:line="360" w:lineRule="auto"/>
        <w:ind w:firstLine="420"/>
        <w:jc w:val="left"/>
        <w:rPr>
          <w:rFonts w:asciiTheme="minorEastAsia" w:hAnsiTheme="minorEastAsia" w:cs="Arial"/>
          <w:color w:val="333333"/>
          <w:kern w:val="0"/>
          <w:szCs w:val="21"/>
        </w:rPr>
        <w:sectPr w:rsidR="001B13C7">
          <w:type w:val="continuous"/>
          <w:pgSz w:w="11906" w:h="16838"/>
          <w:pgMar w:top="1440" w:right="1800" w:bottom="1440" w:left="1800" w:header="851" w:footer="992" w:gutter="0"/>
          <w:cols w:space="425"/>
          <w:docGrid w:type="lines" w:linePitch="312"/>
        </w:sectPr>
      </w:pP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lastRenderedPageBreak/>
        <w:t>进入暑期，朔州市图书馆迎来学生潮。孩子们在书海中畅游，用读书的方式“阅”享假期，过起了“与书为伴”的书香生活。</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上午九点多，在朔州市图书馆的少儿阅览室记者看到，孩子们或三三两两安静地阅读书籍，或在书架前仔细挑选着图书，或拿着心仪的图书正在办理借阅，读者中有不少是“家长孩子齐上阵”，处处弥漫着浓厚的阅读氛围。</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朔城区九小四年级学生李鹏凯：“今天我是和我的妈妈和姐姐一起来图书馆的，图书馆的氛围很好，而且我通过看书可以获得更多的课外知识，使我的暑假生活更加充实。”</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针对暑假读书热，图书馆少儿部提前做足功课，推出了多项阅读活动。</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朔州市图书馆少儿部负责人符亚丽：“我们在做好疫情防控的前提下，为大家准备了各种线下活动。比如针对小年龄段儿的有“Super”图图故事会，再大一点儿的知</w:t>
      </w:r>
      <w:r w:rsidRPr="001B13C7">
        <w:rPr>
          <w:rFonts w:asciiTheme="minorEastAsia" w:hAnsiTheme="minorEastAsia" w:cs="Arial" w:hint="eastAsia"/>
          <w:color w:val="333333"/>
          <w:kern w:val="0"/>
          <w:szCs w:val="21"/>
        </w:rPr>
        <w:lastRenderedPageBreak/>
        <w:t>识竞答，还准备了几个图书交换的活动，让大家家中闲置的书能够流通起来，帮助孩子们度过一个充实而有意义的假期。”</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馆内既有结伴而来一起看课外书的小学生，也有正在潜心学习、准备各类考试的大学生。到图书馆看书“充电”，成了大家暑假生活的一部分。</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读者贾佳：“这儿的环境要比家里或者是其他地方的环境要安静很多，而且还有空调什么的，很舒服，各种各样的图书都可以借阅。”</w:t>
      </w:r>
    </w:p>
    <w:p w:rsidR="001B13C7" w:rsidRPr="001B13C7" w:rsidRDefault="001B13C7" w:rsidP="001B13C7">
      <w:pPr>
        <w:spacing w:line="360" w:lineRule="auto"/>
        <w:ind w:firstLine="420"/>
        <w:jc w:val="left"/>
        <w:rPr>
          <w:rFonts w:asciiTheme="minorEastAsia" w:hAnsiTheme="minorEastAsia" w:cs="Arial" w:hint="eastAsia"/>
          <w:color w:val="333333"/>
          <w:kern w:val="0"/>
          <w:szCs w:val="21"/>
        </w:rPr>
      </w:pPr>
      <w:r w:rsidRPr="001B13C7">
        <w:rPr>
          <w:rFonts w:asciiTheme="minorEastAsia" w:hAnsiTheme="minorEastAsia" w:cs="Arial" w:hint="eastAsia"/>
          <w:color w:val="333333"/>
          <w:kern w:val="0"/>
          <w:szCs w:val="21"/>
        </w:rPr>
        <w:t>记者注意到，馆内还有电子图书借阅机，只需用智能手机下载相关软件，扫一扫二维码，就可以将电子书下载到手机上，受到了学生们的追捧。朔州图书馆慎终如始做好疫情常态化防控工作，在进馆处工作人员有序引导和积极协助读者测温、扫码、戴口罩、登记信息，关键步骤一样都不少，为读者提供放心安全的借阅环境。</w:t>
      </w:r>
    </w:p>
    <w:p w:rsidR="001B13C7" w:rsidRDefault="001B13C7">
      <w:pPr>
        <w:spacing w:line="360" w:lineRule="auto"/>
        <w:ind w:firstLine="420"/>
        <w:jc w:val="left"/>
        <w:rPr>
          <w:rFonts w:asciiTheme="minorEastAsia" w:hAnsiTheme="minorEastAsia" w:cs="Arial" w:hint="eastAsia"/>
          <w:color w:val="333333"/>
          <w:kern w:val="0"/>
          <w:szCs w:val="21"/>
        </w:rPr>
      </w:pPr>
    </w:p>
    <w:p w:rsidR="00650B20" w:rsidRDefault="00650B20">
      <w:pPr>
        <w:spacing w:line="360" w:lineRule="auto"/>
        <w:ind w:firstLine="420"/>
        <w:jc w:val="left"/>
        <w:rPr>
          <w:rFonts w:asciiTheme="minorEastAsia" w:hAnsiTheme="minorEastAsia" w:cs="Arial"/>
          <w:color w:val="333333"/>
          <w:kern w:val="0"/>
          <w:szCs w:val="21"/>
        </w:rPr>
        <w:sectPr w:rsidR="00650B20" w:rsidSect="001B13C7">
          <w:type w:val="continuous"/>
          <w:pgSz w:w="11906" w:h="16838"/>
          <w:pgMar w:top="1440" w:right="1800" w:bottom="1440" w:left="1800" w:header="851" w:footer="992" w:gutter="0"/>
          <w:cols w:num="2" w:space="425"/>
          <w:docGrid w:type="lines" w:linePitch="312"/>
        </w:sectPr>
      </w:pPr>
    </w:p>
    <w:p w:rsidR="00582883" w:rsidRPr="001B13C7" w:rsidRDefault="00582883">
      <w:pPr>
        <w:spacing w:line="360" w:lineRule="auto"/>
        <w:ind w:firstLine="420"/>
        <w:jc w:val="left"/>
        <w:rPr>
          <w:rFonts w:asciiTheme="minorEastAsia" w:hAnsiTheme="minorEastAsia" w:cs="Arial" w:hint="eastAsia"/>
          <w:color w:val="333333"/>
          <w:kern w:val="0"/>
          <w:szCs w:val="21"/>
        </w:rPr>
      </w:pPr>
    </w:p>
    <w:p w:rsidR="00582883" w:rsidRPr="005C2E3A" w:rsidRDefault="00582883">
      <w:pPr>
        <w:spacing w:line="360" w:lineRule="auto"/>
        <w:ind w:firstLine="420"/>
        <w:jc w:val="left"/>
        <w:rPr>
          <w:rFonts w:asciiTheme="minorEastAsia" w:hAnsiTheme="minorEastAsia" w:cs="Arial" w:hint="eastAsia"/>
          <w:color w:val="333333"/>
          <w:kern w:val="0"/>
          <w:szCs w:val="21"/>
        </w:rPr>
      </w:pPr>
    </w:p>
    <w:p w:rsidR="00650B20" w:rsidRDefault="00650B20" w:rsidP="00650B20">
      <w:pPr>
        <w:spacing w:line="360" w:lineRule="auto"/>
        <w:ind w:firstLine="420"/>
        <w:jc w:val="left"/>
        <w:rPr>
          <w:rFonts w:asciiTheme="majorEastAsia" w:eastAsiaTheme="majorEastAsia" w:hAnsiTheme="majorEastAsia" w:cs="Arial" w:hint="eastAsia"/>
          <w:b/>
          <w:bCs/>
          <w:color w:val="333333"/>
          <w:kern w:val="0"/>
          <w:sz w:val="24"/>
          <w:szCs w:val="24"/>
        </w:rPr>
      </w:pPr>
      <w:r>
        <w:rPr>
          <w:rFonts w:asciiTheme="majorEastAsia" w:eastAsiaTheme="majorEastAsia" w:hAnsiTheme="majorEastAsia" w:cs="Arial" w:hint="eastAsia"/>
          <w:b/>
          <w:bCs/>
          <w:color w:val="333333"/>
          <w:kern w:val="0"/>
          <w:sz w:val="24"/>
          <w:szCs w:val="24"/>
        </w:rPr>
        <w:lastRenderedPageBreak/>
        <w:t>☆吉林☆</w:t>
      </w:r>
    </w:p>
    <w:p w:rsidR="00650B20" w:rsidRPr="00650B20" w:rsidRDefault="00650B20" w:rsidP="00650B20">
      <w:pPr>
        <w:spacing w:line="360" w:lineRule="auto"/>
        <w:ind w:firstLine="420"/>
        <w:jc w:val="center"/>
        <w:rPr>
          <w:rFonts w:asciiTheme="majorEastAsia" w:eastAsiaTheme="majorEastAsia" w:hAnsiTheme="majorEastAsia" w:cs="Arial"/>
          <w:b/>
          <w:bCs/>
          <w:color w:val="333333"/>
          <w:kern w:val="0"/>
          <w:sz w:val="24"/>
          <w:szCs w:val="24"/>
        </w:rPr>
      </w:pPr>
      <w:r w:rsidRPr="00650B20">
        <w:rPr>
          <w:rFonts w:asciiTheme="majorEastAsia" w:eastAsiaTheme="majorEastAsia" w:hAnsiTheme="majorEastAsia" w:cs="Arial"/>
          <w:b/>
          <w:bCs/>
          <w:color w:val="333333"/>
          <w:kern w:val="0"/>
          <w:sz w:val="24"/>
          <w:szCs w:val="24"/>
        </w:rPr>
        <w:t>假日何处去，省图“暑期档”</w:t>
      </w:r>
    </w:p>
    <w:p w:rsidR="00650B20" w:rsidRDefault="00650B20" w:rsidP="00650B20">
      <w:pPr>
        <w:spacing w:line="360" w:lineRule="auto"/>
        <w:ind w:firstLine="420"/>
        <w:jc w:val="left"/>
        <w:rPr>
          <w:rFonts w:asciiTheme="minorEastAsia" w:hAnsiTheme="minorEastAsia" w:cs="Arial"/>
          <w:color w:val="333333"/>
          <w:kern w:val="0"/>
          <w:szCs w:val="21"/>
        </w:rPr>
        <w:sectPr w:rsidR="00650B20" w:rsidSect="00650B20">
          <w:type w:val="continuous"/>
          <w:pgSz w:w="11906" w:h="16838"/>
          <w:pgMar w:top="1440" w:right="1800" w:bottom="1440" w:left="1800" w:header="851" w:footer="992" w:gutter="0"/>
          <w:cols w:space="425"/>
          <w:docGrid w:type="lines" w:linePitch="312"/>
        </w:sectPr>
      </w:pP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lastRenderedPageBreak/>
        <w:t>暑假到了，很多父母都在琢磨怎么让孩子在课余时间做点有意义的事情，学习一些课堂上学不到的知识。吉林省图书馆在这个暑期推出各种各样的亲子活动，其中非常有特色的一个活动是“亲子图书管理员”。</w:t>
      </w: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t>这是针对中小学生开展的图书馆志愿服务类实践活动，每个家庭由一个孩子和父亲或母亲共同完成志愿服务，服务的内容和真正的图书管理员基本是一样的，要负责收集读者还书，整理、修复书籍等等。无论是家长还是孩子，作为志愿者图书管理员都觉得这个活动非常有意义。</w:t>
      </w: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t>孩子：我觉得整理归纳能力变强了，做什么事效率也高了，通过这个磨炼一下自己整理分类的能力。有的地方坏了就用胶带粘，希望大家以后能够爱护书籍。</w:t>
      </w: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t>家长：也是一个成长的过程，图书馆搞的这个活动对孩子身心健康成长是非常有好处的，作为家长觉得非常好。</w:t>
      </w: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t>吉林省图书馆少儿部还有“青青草”系列活动，重点要介绍的是青青草大讲堂“真人图书馆”。每一期会请一位某个行业的嘉宾以沙龙的形式和大家讲讲自己工作和生活的故事，还有小朋友们向嘉宾提问的环节，像阅读一本书一样了解这个人。</w:t>
      </w: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t>除了活动之外，孩子们还可以参观来自同龄的小朋友们创作的画展——吉林省第十二届农民工子女书画精品展。这个展已经</w:t>
      </w:r>
      <w:r w:rsidRPr="00650B20">
        <w:rPr>
          <w:rFonts w:asciiTheme="minorEastAsia" w:hAnsiTheme="minorEastAsia" w:cs="Arial"/>
          <w:color w:val="333333"/>
          <w:kern w:val="0"/>
          <w:szCs w:val="21"/>
        </w:rPr>
        <w:lastRenderedPageBreak/>
        <w:t>办了12年了，2022年的活动由吉林省文旅厅和共青团吉林省委共同主办，全省各地报送了500多幅作品，最终筛选出150幅入展。</w:t>
      </w:r>
    </w:p>
    <w:p w:rsidR="00650B20" w:rsidRPr="00650B20" w:rsidRDefault="00650B20" w:rsidP="00650B20">
      <w:pPr>
        <w:spacing w:line="360" w:lineRule="auto"/>
        <w:ind w:firstLine="420"/>
        <w:jc w:val="left"/>
        <w:rPr>
          <w:rFonts w:asciiTheme="minorEastAsia" w:hAnsiTheme="minorEastAsia" w:cs="Arial"/>
          <w:color w:val="333333"/>
          <w:kern w:val="0"/>
          <w:szCs w:val="21"/>
        </w:rPr>
      </w:pPr>
      <w:r w:rsidRPr="00650B20">
        <w:rPr>
          <w:rFonts w:asciiTheme="minorEastAsia" w:hAnsiTheme="minorEastAsia" w:cs="Arial"/>
          <w:color w:val="333333"/>
          <w:kern w:val="0"/>
          <w:szCs w:val="21"/>
        </w:rPr>
        <w:t>吉林省图书馆少儿部主任郝天晓：我们是2011年成立了吉林省农民工子女阅读基地，希望能依托基地为全省农民工子女多做一些事情。我们每年都会开展一届农民工子女书画展。有的时候还会去学校开展一些赛前培训，请美术老师进行现场指导，还会去孩子们的学校做一些“作家进校园”、“展览进校园”、“讲座进校园”、“培训进校园”各个方面提升孩子们的文化水平。</w:t>
      </w:r>
    </w:p>
    <w:p w:rsidR="00582883" w:rsidRPr="00650B20" w:rsidRDefault="00650B20">
      <w:pPr>
        <w:spacing w:line="360" w:lineRule="auto"/>
        <w:ind w:firstLine="420"/>
        <w:jc w:val="left"/>
        <w:rPr>
          <w:rFonts w:asciiTheme="minorEastAsia" w:hAnsiTheme="minorEastAsia" w:cs="Arial" w:hint="eastAsia"/>
          <w:color w:val="333333"/>
          <w:kern w:val="0"/>
          <w:szCs w:val="21"/>
        </w:rPr>
      </w:pPr>
      <w:r>
        <w:rPr>
          <w:noProof/>
        </w:rPr>
        <w:drawing>
          <wp:anchor distT="0" distB="0" distL="114300" distR="114300" simplePos="0" relativeHeight="251680256" behindDoc="0" locked="0" layoutInCell="1" allowOverlap="1">
            <wp:simplePos x="0" y="0"/>
            <wp:positionH relativeFrom="column">
              <wp:posOffset>57150</wp:posOffset>
            </wp:positionH>
            <wp:positionV relativeFrom="paragraph">
              <wp:posOffset>163830</wp:posOffset>
            </wp:positionV>
            <wp:extent cx="2505075" cy="1666875"/>
            <wp:effectExtent l="19050" t="0" r="9525" b="0"/>
            <wp:wrapNone/>
            <wp:docPr id="1516" name="图片 1516" descr="https://inews.gtimg.com/newsapp_bt/0/1511531885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s://inews.gtimg.com/newsapp_bt/0/15115318851/1000"/>
                    <pic:cNvPicPr>
                      <a:picLocks noChangeAspect="1" noChangeArrowheads="1"/>
                    </pic:cNvPicPr>
                  </pic:nvPicPr>
                  <pic:blipFill>
                    <a:blip r:embed="rId30" cstate="print"/>
                    <a:srcRect/>
                    <a:stretch>
                      <a:fillRect/>
                    </a:stretch>
                  </pic:blipFill>
                  <pic:spPr bwMode="auto">
                    <a:xfrm>
                      <a:off x="0" y="0"/>
                      <a:ext cx="2505075" cy="1666875"/>
                    </a:xfrm>
                    <a:prstGeom prst="rect">
                      <a:avLst/>
                    </a:prstGeom>
                    <a:noFill/>
                    <a:ln w="9525">
                      <a:noFill/>
                      <a:miter lim="800000"/>
                      <a:headEnd/>
                      <a:tailEnd/>
                    </a:ln>
                  </pic:spPr>
                </pic:pic>
              </a:graphicData>
            </a:graphic>
          </wp:anchor>
        </w:drawing>
      </w:r>
    </w:p>
    <w:p w:rsidR="00582883" w:rsidRPr="005C2E3A" w:rsidRDefault="00582883">
      <w:pPr>
        <w:spacing w:line="360" w:lineRule="auto"/>
        <w:ind w:firstLine="420"/>
        <w:jc w:val="left"/>
        <w:rPr>
          <w:rFonts w:asciiTheme="minorEastAsia" w:hAnsiTheme="minorEastAsia" w:cs="Arial" w:hint="eastAsia"/>
          <w:color w:val="333333"/>
          <w:kern w:val="0"/>
          <w:szCs w:val="21"/>
        </w:rPr>
      </w:pPr>
    </w:p>
    <w:p w:rsidR="00582883" w:rsidRPr="005C2E3A" w:rsidRDefault="00582883">
      <w:pPr>
        <w:spacing w:line="360" w:lineRule="auto"/>
        <w:ind w:firstLine="420"/>
        <w:jc w:val="left"/>
        <w:rPr>
          <w:rFonts w:asciiTheme="minorEastAsia" w:hAnsiTheme="minorEastAsia" w:cs="Arial" w:hint="eastAsia"/>
          <w:color w:val="333333"/>
          <w:kern w:val="0"/>
          <w:szCs w:val="21"/>
        </w:rPr>
      </w:pPr>
    </w:p>
    <w:p w:rsidR="00582883" w:rsidRPr="005C2E3A" w:rsidRDefault="00582883">
      <w:pPr>
        <w:spacing w:line="360" w:lineRule="auto"/>
        <w:ind w:firstLine="420"/>
        <w:jc w:val="left"/>
        <w:rPr>
          <w:rFonts w:asciiTheme="minorEastAsia" w:hAnsiTheme="minorEastAsia" w:cs="Arial" w:hint="eastAsia"/>
          <w:color w:val="333333"/>
          <w:kern w:val="0"/>
          <w:szCs w:val="21"/>
        </w:rPr>
      </w:pPr>
    </w:p>
    <w:p w:rsidR="00582883" w:rsidRPr="005C2E3A" w:rsidRDefault="00582883">
      <w:pPr>
        <w:spacing w:line="360" w:lineRule="auto"/>
        <w:ind w:firstLine="420"/>
        <w:jc w:val="left"/>
        <w:rPr>
          <w:rFonts w:asciiTheme="minorEastAsia" w:hAnsiTheme="minorEastAsia" w:cs="Arial" w:hint="eastAsia"/>
          <w:color w:val="333333"/>
          <w:kern w:val="0"/>
          <w:szCs w:val="21"/>
        </w:rPr>
      </w:pPr>
    </w:p>
    <w:p w:rsidR="00582883" w:rsidRDefault="00582883">
      <w:pPr>
        <w:spacing w:line="360" w:lineRule="auto"/>
        <w:ind w:firstLine="420"/>
        <w:jc w:val="left"/>
        <w:rPr>
          <w:rFonts w:asciiTheme="minorEastAsia" w:hAnsiTheme="minorEastAsia" w:cs="Arial" w:hint="eastAsia"/>
          <w:color w:val="333333"/>
          <w:kern w:val="0"/>
          <w:szCs w:val="21"/>
        </w:rPr>
      </w:pPr>
    </w:p>
    <w:p w:rsidR="00650B20" w:rsidRDefault="00650B20">
      <w:pPr>
        <w:spacing w:line="360" w:lineRule="auto"/>
        <w:ind w:firstLine="420"/>
        <w:jc w:val="left"/>
        <w:rPr>
          <w:rFonts w:asciiTheme="minorEastAsia" w:hAnsiTheme="minorEastAsia" w:cs="Arial" w:hint="eastAsia"/>
          <w:color w:val="333333"/>
          <w:kern w:val="0"/>
          <w:szCs w:val="21"/>
        </w:rPr>
      </w:pPr>
    </w:p>
    <w:p w:rsidR="00650B20" w:rsidRPr="005C2E3A" w:rsidRDefault="00650B20">
      <w:pPr>
        <w:spacing w:line="360" w:lineRule="auto"/>
        <w:ind w:firstLine="420"/>
        <w:jc w:val="left"/>
        <w:rPr>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81280" behindDoc="1" locked="0" layoutInCell="1" allowOverlap="1">
            <wp:simplePos x="0" y="0"/>
            <wp:positionH relativeFrom="column">
              <wp:posOffset>57150</wp:posOffset>
            </wp:positionH>
            <wp:positionV relativeFrom="paragraph">
              <wp:posOffset>169545</wp:posOffset>
            </wp:positionV>
            <wp:extent cx="2505075" cy="1666875"/>
            <wp:effectExtent l="19050" t="0" r="9525" b="0"/>
            <wp:wrapNone/>
            <wp:docPr id="1519" name="图片 1519" descr="https://inews.gtimg.com/newsapp_bt/0/1511531885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inews.gtimg.com/newsapp_bt/0/15115318853/1000"/>
                    <pic:cNvPicPr>
                      <a:picLocks noChangeAspect="1" noChangeArrowheads="1"/>
                    </pic:cNvPicPr>
                  </pic:nvPicPr>
                  <pic:blipFill>
                    <a:blip r:embed="rId31" cstate="print"/>
                    <a:srcRect/>
                    <a:stretch>
                      <a:fillRect/>
                    </a:stretch>
                  </pic:blipFill>
                  <pic:spPr bwMode="auto">
                    <a:xfrm>
                      <a:off x="0" y="0"/>
                      <a:ext cx="2505075" cy="1666875"/>
                    </a:xfrm>
                    <a:prstGeom prst="rect">
                      <a:avLst/>
                    </a:prstGeom>
                    <a:noFill/>
                    <a:ln w="9525">
                      <a:noFill/>
                      <a:miter lim="800000"/>
                      <a:headEnd/>
                      <a:tailEnd/>
                    </a:ln>
                  </pic:spPr>
                </pic:pic>
              </a:graphicData>
            </a:graphic>
          </wp:anchor>
        </w:drawing>
      </w:r>
    </w:p>
    <w:sectPr w:rsidR="00650B20" w:rsidRPr="005C2E3A" w:rsidSect="00650B20">
      <w:type w:val="continuous"/>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BFD" w:rsidRDefault="005E1BFD" w:rsidP="008F7318">
      <w:r>
        <w:separator/>
      </w:r>
    </w:p>
  </w:endnote>
  <w:endnote w:type="continuationSeparator" w:id="0">
    <w:p w:rsidR="005E1BFD" w:rsidRDefault="005E1BFD" w:rsidP="008F73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docPartObj>
        <w:docPartGallery w:val="AutoText"/>
      </w:docPartObj>
    </w:sdtPr>
    <w:sdtContent>
      <w:p w:rsidR="008F7318" w:rsidRDefault="00FD77D2">
        <w:pPr>
          <w:pStyle w:val="a4"/>
          <w:jc w:val="center"/>
        </w:pPr>
        <w:r w:rsidRPr="00FD77D2">
          <w:fldChar w:fldCharType="begin"/>
        </w:r>
        <w:r w:rsidR="00C928A1">
          <w:instrText xml:space="preserve"> PAGE   \* MERGEFORMAT </w:instrText>
        </w:r>
        <w:r w:rsidRPr="00FD77D2">
          <w:fldChar w:fldCharType="separate"/>
        </w:r>
        <w:r w:rsidR="00650B20" w:rsidRPr="00650B20">
          <w:rPr>
            <w:noProof/>
            <w:lang w:val="zh-CN"/>
          </w:rPr>
          <w:t>9</w:t>
        </w:r>
        <w:r>
          <w:rPr>
            <w:lang w:val="zh-CN"/>
          </w:rPr>
          <w:fldChar w:fldCharType="end"/>
        </w:r>
      </w:p>
    </w:sdtContent>
  </w:sdt>
  <w:p w:rsidR="008F7318" w:rsidRDefault="008F73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BFD" w:rsidRDefault="005E1BFD" w:rsidP="008F7318">
      <w:r>
        <w:separator/>
      </w:r>
    </w:p>
  </w:footnote>
  <w:footnote w:type="continuationSeparator" w:id="0">
    <w:p w:rsidR="005E1BFD" w:rsidRDefault="005E1BFD" w:rsidP="008F73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31391"/>
    <w:multiLevelType w:val="multilevel"/>
    <w:tmpl w:val="A5E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5734D"/>
    <w:rsid w:val="00000BAB"/>
    <w:rsid w:val="000019EC"/>
    <w:rsid w:val="0000203A"/>
    <w:rsid w:val="00002BAF"/>
    <w:rsid w:val="00003769"/>
    <w:rsid w:val="00004C0C"/>
    <w:rsid w:val="00005DCE"/>
    <w:rsid w:val="00007E4B"/>
    <w:rsid w:val="00010B26"/>
    <w:rsid w:val="0001135B"/>
    <w:rsid w:val="00012254"/>
    <w:rsid w:val="00012484"/>
    <w:rsid w:val="000124F4"/>
    <w:rsid w:val="00016284"/>
    <w:rsid w:val="000167EF"/>
    <w:rsid w:val="000230C0"/>
    <w:rsid w:val="00024380"/>
    <w:rsid w:val="00024AC7"/>
    <w:rsid w:val="00025488"/>
    <w:rsid w:val="0003238D"/>
    <w:rsid w:val="00033353"/>
    <w:rsid w:val="0003368B"/>
    <w:rsid w:val="00034A6A"/>
    <w:rsid w:val="00034FB8"/>
    <w:rsid w:val="00037B30"/>
    <w:rsid w:val="00040280"/>
    <w:rsid w:val="0004073B"/>
    <w:rsid w:val="00041390"/>
    <w:rsid w:val="00041F7D"/>
    <w:rsid w:val="00042767"/>
    <w:rsid w:val="0004575E"/>
    <w:rsid w:val="00045835"/>
    <w:rsid w:val="0004644B"/>
    <w:rsid w:val="000469EE"/>
    <w:rsid w:val="000514F0"/>
    <w:rsid w:val="00052A35"/>
    <w:rsid w:val="00053AD1"/>
    <w:rsid w:val="00054B8A"/>
    <w:rsid w:val="00055FDC"/>
    <w:rsid w:val="000565F4"/>
    <w:rsid w:val="00060E5D"/>
    <w:rsid w:val="000636E8"/>
    <w:rsid w:val="00065BEC"/>
    <w:rsid w:val="00067AC7"/>
    <w:rsid w:val="00067C90"/>
    <w:rsid w:val="00071111"/>
    <w:rsid w:val="00071B88"/>
    <w:rsid w:val="00071C24"/>
    <w:rsid w:val="00071DDE"/>
    <w:rsid w:val="00071E16"/>
    <w:rsid w:val="000721F4"/>
    <w:rsid w:val="000731E9"/>
    <w:rsid w:val="00073477"/>
    <w:rsid w:val="00073572"/>
    <w:rsid w:val="000736ED"/>
    <w:rsid w:val="00076C9D"/>
    <w:rsid w:val="0007728F"/>
    <w:rsid w:val="00080DB3"/>
    <w:rsid w:val="000815BB"/>
    <w:rsid w:val="00081772"/>
    <w:rsid w:val="00090B14"/>
    <w:rsid w:val="000925C7"/>
    <w:rsid w:val="00092A55"/>
    <w:rsid w:val="000947C5"/>
    <w:rsid w:val="000A13D0"/>
    <w:rsid w:val="000A186B"/>
    <w:rsid w:val="000A38F8"/>
    <w:rsid w:val="000A3BFE"/>
    <w:rsid w:val="000A4AF9"/>
    <w:rsid w:val="000A5157"/>
    <w:rsid w:val="000A5845"/>
    <w:rsid w:val="000A5C22"/>
    <w:rsid w:val="000A6805"/>
    <w:rsid w:val="000B0445"/>
    <w:rsid w:val="000B09DE"/>
    <w:rsid w:val="000B2857"/>
    <w:rsid w:val="000B7B3B"/>
    <w:rsid w:val="000C42EF"/>
    <w:rsid w:val="000C48A3"/>
    <w:rsid w:val="000C5009"/>
    <w:rsid w:val="000C5364"/>
    <w:rsid w:val="000C556B"/>
    <w:rsid w:val="000D085B"/>
    <w:rsid w:val="000D28BE"/>
    <w:rsid w:val="000E1BB0"/>
    <w:rsid w:val="000E3657"/>
    <w:rsid w:val="000E3F00"/>
    <w:rsid w:val="000E40F2"/>
    <w:rsid w:val="000E437B"/>
    <w:rsid w:val="000E4554"/>
    <w:rsid w:val="000E5A4A"/>
    <w:rsid w:val="000E64AB"/>
    <w:rsid w:val="000E7EA1"/>
    <w:rsid w:val="000F2D39"/>
    <w:rsid w:val="000F464E"/>
    <w:rsid w:val="000F518C"/>
    <w:rsid w:val="000F64A8"/>
    <w:rsid w:val="000F7A78"/>
    <w:rsid w:val="0010159D"/>
    <w:rsid w:val="00101A85"/>
    <w:rsid w:val="0010248F"/>
    <w:rsid w:val="00102F6A"/>
    <w:rsid w:val="00103671"/>
    <w:rsid w:val="001043C2"/>
    <w:rsid w:val="00105ADA"/>
    <w:rsid w:val="00110926"/>
    <w:rsid w:val="00111FF0"/>
    <w:rsid w:val="001120D4"/>
    <w:rsid w:val="00112CC5"/>
    <w:rsid w:val="001141DE"/>
    <w:rsid w:val="00114569"/>
    <w:rsid w:val="00117E51"/>
    <w:rsid w:val="001217CD"/>
    <w:rsid w:val="001229BB"/>
    <w:rsid w:val="001236CC"/>
    <w:rsid w:val="001243C4"/>
    <w:rsid w:val="00125FF1"/>
    <w:rsid w:val="001320C4"/>
    <w:rsid w:val="00133C05"/>
    <w:rsid w:val="00134147"/>
    <w:rsid w:val="001349DF"/>
    <w:rsid w:val="0013514A"/>
    <w:rsid w:val="00135342"/>
    <w:rsid w:val="00135635"/>
    <w:rsid w:val="00135982"/>
    <w:rsid w:val="00136832"/>
    <w:rsid w:val="00137046"/>
    <w:rsid w:val="0013718A"/>
    <w:rsid w:val="00140C70"/>
    <w:rsid w:val="0014158A"/>
    <w:rsid w:val="0014167D"/>
    <w:rsid w:val="00142B4E"/>
    <w:rsid w:val="00143473"/>
    <w:rsid w:val="00145290"/>
    <w:rsid w:val="0014628B"/>
    <w:rsid w:val="00146858"/>
    <w:rsid w:val="00146F7C"/>
    <w:rsid w:val="001501FA"/>
    <w:rsid w:val="00150306"/>
    <w:rsid w:val="00150874"/>
    <w:rsid w:val="00151F81"/>
    <w:rsid w:val="00154875"/>
    <w:rsid w:val="001549AD"/>
    <w:rsid w:val="00157228"/>
    <w:rsid w:val="0016047B"/>
    <w:rsid w:val="0016082F"/>
    <w:rsid w:val="00160C42"/>
    <w:rsid w:val="001623F7"/>
    <w:rsid w:val="00163CCC"/>
    <w:rsid w:val="00164532"/>
    <w:rsid w:val="0016689F"/>
    <w:rsid w:val="00166B8D"/>
    <w:rsid w:val="00173552"/>
    <w:rsid w:val="00173666"/>
    <w:rsid w:val="00173C05"/>
    <w:rsid w:val="0017683D"/>
    <w:rsid w:val="00177660"/>
    <w:rsid w:val="00181097"/>
    <w:rsid w:val="001825EE"/>
    <w:rsid w:val="00182BBE"/>
    <w:rsid w:val="00182FFF"/>
    <w:rsid w:val="00183972"/>
    <w:rsid w:val="00186086"/>
    <w:rsid w:val="001916C1"/>
    <w:rsid w:val="001925DC"/>
    <w:rsid w:val="00194EA5"/>
    <w:rsid w:val="001965AD"/>
    <w:rsid w:val="001A0376"/>
    <w:rsid w:val="001A0402"/>
    <w:rsid w:val="001A1671"/>
    <w:rsid w:val="001A1F51"/>
    <w:rsid w:val="001A6354"/>
    <w:rsid w:val="001A7794"/>
    <w:rsid w:val="001B102A"/>
    <w:rsid w:val="001B10E0"/>
    <w:rsid w:val="001B13C7"/>
    <w:rsid w:val="001B1EF0"/>
    <w:rsid w:val="001B6380"/>
    <w:rsid w:val="001C0AE2"/>
    <w:rsid w:val="001C0B21"/>
    <w:rsid w:val="001C0B91"/>
    <w:rsid w:val="001C1670"/>
    <w:rsid w:val="001C216F"/>
    <w:rsid w:val="001C400C"/>
    <w:rsid w:val="001C5DAC"/>
    <w:rsid w:val="001C63AA"/>
    <w:rsid w:val="001C66CD"/>
    <w:rsid w:val="001C6C1E"/>
    <w:rsid w:val="001C7596"/>
    <w:rsid w:val="001D0443"/>
    <w:rsid w:val="001D299A"/>
    <w:rsid w:val="001D4494"/>
    <w:rsid w:val="001D4649"/>
    <w:rsid w:val="001D4E49"/>
    <w:rsid w:val="001D62AC"/>
    <w:rsid w:val="001D6C9A"/>
    <w:rsid w:val="001D6D28"/>
    <w:rsid w:val="001D7214"/>
    <w:rsid w:val="001E24E6"/>
    <w:rsid w:val="001E37FA"/>
    <w:rsid w:val="001E473F"/>
    <w:rsid w:val="001E7FA9"/>
    <w:rsid w:val="001F0A38"/>
    <w:rsid w:val="001F0EDA"/>
    <w:rsid w:val="001F2623"/>
    <w:rsid w:val="001F3481"/>
    <w:rsid w:val="001F64BD"/>
    <w:rsid w:val="001F7D40"/>
    <w:rsid w:val="0020180D"/>
    <w:rsid w:val="002039BF"/>
    <w:rsid w:val="00204444"/>
    <w:rsid w:val="002049FC"/>
    <w:rsid w:val="00206BF3"/>
    <w:rsid w:val="00210AC7"/>
    <w:rsid w:val="002111B4"/>
    <w:rsid w:val="00211458"/>
    <w:rsid w:val="0021196E"/>
    <w:rsid w:val="00211B31"/>
    <w:rsid w:val="00213305"/>
    <w:rsid w:val="00213B7D"/>
    <w:rsid w:val="002144A4"/>
    <w:rsid w:val="00215E81"/>
    <w:rsid w:val="00216040"/>
    <w:rsid w:val="00216870"/>
    <w:rsid w:val="002209B2"/>
    <w:rsid w:val="00221FD9"/>
    <w:rsid w:val="00222050"/>
    <w:rsid w:val="002221C7"/>
    <w:rsid w:val="00226A91"/>
    <w:rsid w:val="00227D96"/>
    <w:rsid w:val="00231450"/>
    <w:rsid w:val="00231AD4"/>
    <w:rsid w:val="00232D89"/>
    <w:rsid w:val="0024237F"/>
    <w:rsid w:val="00243DC6"/>
    <w:rsid w:val="00244449"/>
    <w:rsid w:val="002445BF"/>
    <w:rsid w:val="00244A83"/>
    <w:rsid w:val="00245A31"/>
    <w:rsid w:val="00245FD4"/>
    <w:rsid w:val="00246BD8"/>
    <w:rsid w:val="002472F0"/>
    <w:rsid w:val="00247432"/>
    <w:rsid w:val="002507E2"/>
    <w:rsid w:val="0025094E"/>
    <w:rsid w:val="00250A58"/>
    <w:rsid w:val="00250D0B"/>
    <w:rsid w:val="002537E3"/>
    <w:rsid w:val="00253E88"/>
    <w:rsid w:val="00254455"/>
    <w:rsid w:val="00254A4A"/>
    <w:rsid w:val="00254CCC"/>
    <w:rsid w:val="00256757"/>
    <w:rsid w:val="00263B2B"/>
    <w:rsid w:val="00264AAC"/>
    <w:rsid w:val="00265132"/>
    <w:rsid w:val="0026790B"/>
    <w:rsid w:val="00267A9E"/>
    <w:rsid w:val="00267CB6"/>
    <w:rsid w:val="00270824"/>
    <w:rsid w:val="00271388"/>
    <w:rsid w:val="00272487"/>
    <w:rsid w:val="00272AF8"/>
    <w:rsid w:val="002764C8"/>
    <w:rsid w:val="00277317"/>
    <w:rsid w:val="002803C3"/>
    <w:rsid w:val="0028288C"/>
    <w:rsid w:val="00284A5A"/>
    <w:rsid w:val="00284DAC"/>
    <w:rsid w:val="00284F6D"/>
    <w:rsid w:val="002850A9"/>
    <w:rsid w:val="00285CBE"/>
    <w:rsid w:val="0028798A"/>
    <w:rsid w:val="002927F7"/>
    <w:rsid w:val="00292A18"/>
    <w:rsid w:val="00292E29"/>
    <w:rsid w:val="0029319B"/>
    <w:rsid w:val="00293CDE"/>
    <w:rsid w:val="00294052"/>
    <w:rsid w:val="002940B7"/>
    <w:rsid w:val="00294111"/>
    <w:rsid w:val="00295F8D"/>
    <w:rsid w:val="00296C3D"/>
    <w:rsid w:val="00296D52"/>
    <w:rsid w:val="00296F68"/>
    <w:rsid w:val="0029767A"/>
    <w:rsid w:val="002A0C31"/>
    <w:rsid w:val="002A1320"/>
    <w:rsid w:val="002A280E"/>
    <w:rsid w:val="002A77C1"/>
    <w:rsid w:val="002B00E6"/>
    <w:rsid w:val="002B2BB6"/>
    <w:rsid w:val="002B35A8"/>
    <w:rsid w:val="002B36CD"/>
    <w:rsid w:val="002B388A"/>
    <w:rsid w:val="002B4F06"/>
    <w:rsid w:val="002B6A9A"/>
    <w:rsid w:val="002B7EB8"/>
    <w:rsid w:val="002C1699"/>
    <w:rsid w:val="002C331F"/>
    <w:rsid w:val="002C498E"/>
    <w:rsid w:val="002C6A8B"/>
    <w:rsid w:val="002C7777"/>
    <w:rsid w:val="002C7B88"/>
    <w:rsid w:val="002D02BF"/>
    <w:rsid w:val="002D078C"/>
    <w:rsid w:val="002D0C5A"/>
    <w:rsid w:val="002D1F76"/>
    <w:rsid w:val="002D1FDE"/>
    <w:rsid w:val="002D2B7D"/>
    <w:rsid w:val="002D5DD8"/>
    <w:rsid w:val="002D619F"/>
    <w:rsid w:val="002D7157"/>
    <w:rsid w:val="002E10E7"/>
    <w:rsid w:val="002E1784"/>
    <w:rsid w:val="002E3229"/>
    <w:rsid w:val="002E67FF"/>
    <w:rsid w:val="002E752A"/>
    <w:rsid w:val="002E7EDB"/>
    <w:rsid w:val="002F27FE"/>
    <w:rsid w:val="002F300A"/>
    <w:rsid w:val="002F549B"/>
    <w:rsid w:val="002F59A7"/>
    <w:rsid w:val="002F5CCE"/>
    <w:rsid w:val="002F5FF2"/>
    <w:rsid w:val="002F662D"/>
    <w:rsid w:val="003007B9"/>
    <w:rsid w:val="00300F64"/>
    <w:rsid w:val="003011BE"/>
    <w:rsid w:val="00301A1F"/>
    <w:rsid w:val="003020F0"/>
    <w:rsid w:val="003072B7"/>
    <w:rsid w:val="00307700"/>
    <w:rsid w:val="003116D1"/>
    <w:rsid w:val="003118BC"/>
    <w:rsid w:val="003128BE"/>
    <w:rsid w:val="00313F0E"/>
    <w:rsid w:val="003142DA"/>
    <w:rsid w:val="0031590F"/>
    <w:rsid w:val="00315982"/>
    <w:rsid w:val="0032067B"/>
    <w:rsid w:val="00321471"/>
    <w:rsid w:val="00322B49"/>
    <w:rsid w:val="003237C4"/>
    <w:rsid w:val="00333E9F"/>
    <w:rsid w:val="003346C9"/>
    <w:rsid w:val="00334C9C"/>
    <w:rsid w:val="0033591B"/>
    <w:rsid w:val="00335CC5"/>
    <w:rsid w:val="00337C22"/>
    <w:rsid w:val="00340F99"/>
    <w:rsid w:val="00340F9A"/>
    <w:rsid w:val="00341010"/>
    <w:rsid w:val="00341A11"/>
    <w:rsid w:val="00342FE5"/>
    <w:rsid w:val="00344A42"/>
    <w:rsid w:val="00345E06"/>
    <w:rsid w:val="003465AA"/>
    <w:rsid w:val="00346BEB"/>
    <w:rsid w:val="0035125D"/>
    <w:rsid w:val="00356594"/>
    <w:rsid w:val="0035714A"/>
    <w:rsid w:val="0035734D"/>
    <w:rsid w:val="0036095E"/>
    <w:rsid w:val="003620C9"/>
    <w:rsid w:val="00363A6F"/>
    <w:rsid w:val="00367547"/>
    <w:rsid w:val="00371B8D"/>
    <w:rsid w:val="00373122"/>
    <w:rsid w:val="00373D7E"/>
    <w:rsid w:val="0037478E"/>
    <w:rsid w:val="003751D9"/>
    <w:rsid w:val="003758F4"/>
    <w:rsid w:val="00381C94"/>
    <w:rsid w:val="00381F05"/>
    <w:rsid w:val="003820DA"/>
    <w:rsid w:val="00382A40"/>
    <w:rsid w:val="00383486"/>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F24"/>
    <w:rsid w:val="003A31A8"/>
    <w:rsid w:val="003A4A19"/>
    <w:rsid w:val="003A55C4"/>
    <w:rsid w:val="003A75E3"/>
    <w:rsid w:val="003A75F4"/>
    <w:rsid w:val="003A7EC1"/>
    <w:rsid w:val="003B00BC"/>
    <w:rsid w:val="003B259F"/>
    <w:rsid w:val="003B3501"/>
    <w:rsid w:val="003B4417"/>
    <w:rsid w:val="003B7BCF"/>
    <w:rsid w:val="003B7D29"/>
    <w:rsid w:val="003B7E9B"/>
    <w:rsid w:val="003C1963"/>
    <w:rsid w:val="003C221E"/>
    <w:rsid w:val="003C2AB8"/>
    <w:rsid w:val="003C44A3"/>
    <w:rsid w:val="003C5635"/>
    <w:rsid w:val="003C60F2"/>
    <w:rsid w:val="003C77A7"/>
    <w:rsid w:val="003D0BCF"/>
    <w:rsid w:val="003D3811"/>
    <w:rsid w:val="003D3AD1"/>
    <w:rsid w:val="003D4798"/>
    <w:rsid w:val="003D5180"/>
    <w:rsid w:val="003D763D"/>
    <w:rsid w:val="003D78B1"/>
    <w:rsid w:val="003D7E8C"/>
    <w:rsid w:val="003E0BE2"/>
    <w:rsid w:val="003E2D21"/>
    <w:rsid w:val="003E6667"/>
    <w:rsid w:val="003E7939"/>
    <w:rsid w:val="003E793D"/>
    <w:rsid w:val="003F01B2"/>
    <w:rsid w:val="003F112C"/>
    <w:rsid w:val="003F3DF9"/>
    <w:rsid w:val="003F40EA"/>
    <w:rsid w:val="003F475E"/>
    <w:rsid w:val="003F5512"/>
    <w:rsid w:val="003F7383"/>
    <w:rsid w:val="003F78E7"/>
    <w:rsid w:val="003F7AF1"/>
    <w:rsid w:val="003F7BFB"/>
    <w:rsid w:val="004004D1"/>
    <w:rsid w:val="00400578"/>
    <w:rsid w:val="00400B48"/>
    <w:rsid w:val="004013C4"/>
    <w:rsid w:val="004042F0"/>
    <w:rsid w:val="00404B07"/>
    <w:rsid w:val="00405B80"/>
    <w:rsid w:val="004063E3"/>
    <w:rsid w:val="00406979"/>
    <w:rsid w:val="00406CD3"/>
    <w:rsid w:val="00407BA6"/>
    <w:rsid w:val="004108F1"/>
    <w:rsid w:val="00412397"/>
    <w:rsid w:val="00414163"/>
    <w:rsid w:val="00414AB7"/>
    <w:rsid w:val="0041583C"/>
    <w:rsid w:val="00417668"/>
    <w:rsid w:val="00421447"/>
    <w:rsid w:val="004216E6"/>
    <w:rsid w:val="00421841"/>
    <w:rsid w:val="00424029"/>
    <w:rsid w:val="0042542A"/>
    <w:rsid w:val="00425AF4"/>
    <w:rsid w:val="0042772B"/>
    <w:rsid w:val="00430703"/>
    <w:rsid w:val="00434B5B"/>
    <w:rsid w:val="00435141"/>
    <w:rsid w:val="00435C39"/>
    <w:rsid w:val="004365F7"/>
    <w:rsid w:val="0043662D"/>
    <w:rsid w:val="00436C80"/>
    <w:rsid w:val="004370B7"/>
    <w:rsid w:val="0044050E"/>
    <w:rsid w:val="00442921"/>
    <w:rsid w:val="00443F48"/>
    <w:rsid w:val="00445BA6"/>
    <w:rsid w:val="00445DF3"/>
    <w:rsid w:val="004468BC"/>
    <w:rsid w:val="00447479"/>
    <w:rsid w:val="004506AE"/>
    <w:rsid w:val="00450CEF"/>
    <w:rsid w:val="00451C9C"/>
    <w:rsid w:val="00452761"/>
    <w:rsid w:val="00452F0E"/>
    <w:rsid w:val="004532FC"/>
    <w:rsid w:val="00455622"/>
    <w:rsid w:val="0045602A"/>
    <w:rsid w:val="00457708"/>
    <w:rsid w:val="00457837"/>
    <w:rsid w:val="00457B47"/>
    <w:rsid w:val="00461734"/>
    <w:rsid w:val="00461E5C"/>
    <w:rsid w:val="00464FD0"/>
    <w:rsid w:val="0046525F"/>
    <w:rsid w:val="004722C2"/>
    <w:rsid w:val="00473590"/>
    <w:rsid w:val="00477C06"/>
    <w:rsid w:val="00477CEF"/>
    <w:rsid w:val="0048194A"/>
    <w:rsid w:val="00484117"/>
    <w:rsid w:val="00484CE5"/>
    <w:rsid w:val="004860D8"/>
    <w:rsid w:val="00487A43"/>
    <w:rsid w:val="004906E0"/>
    <w:rsid w:val="004908CF"/>
    <w:rsid w:val="0049317C"/>
    <w:rsid w:val="00493EB0"/>
    <w:rsid w:val="00494DBC"/>
    <w:rsid w:val="0049660C"/>
    <w:rsid w:val="00497567"/>
    <w:rsid w:val="004A48E3"/>
    <w:rsid w:val="004A508B"/>
    <w:rsid w:val="004A77F4"/>
    <w:rsid w:val="004A7C8F"/>
    <w:rsid w:val="004B391C"/>
    <w:rsid w:val="004B3C6D"/>
    <w:rsid w:val="004B3C9A"/>
    <w:rsid w:val="004B6010"/>
    <w:rsid w:val="004B70F6"/>
    <w:rsid w:val="004B7D53"/>
    <w:rsid w:val="004C189A"/>
    <w:rsid w:val="004C2312"/>
    <w:rsid w:val="004C27A0"/>
    <w:rsid w:val="004C3786"/>
    <w:rsid w:val="004C4363"/>
    <w:rsid w:val="004C45E5"/>
    <w:rsid w:val="004C4DE7"/>
    <w:rsid w:val="004C56AC"/>
    <w:rsid w:val="004C7633"/>
    <w:rsid w:val="004C7CE5"/>
    <w:rsid w:val="004D13EF"/>
    <w:rsid w:val="004D27F0"/>
    <w:rsid w:val="004D2A96"/>
    <w:rsid w:val="004D3B8C"/>
    <w:rsid w:val="004D4B8A"/>
    <w:rsid w:val="004D4E1F"/>
    <w:rsid w:val="004D592F"/>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CA6"/>
    <w:rsid w:val="0050281D"/>
    <w:rsid w:val="0050372D"/>
    <w:rsid w:val="005049D9"/>
    <w:rsid w:val="00504FB4"/>
    <w:rsid w:val="00505BEB"/>
    <w:rsid w:val="00507B67"/>
    <w:rsid w:val="00510A09"/>
    <w:rsid w:val="00510F53"/>
    <w:rsid w:val="00512177"/>
    <w:rsid w:val="00512F1D"/>
    <w:rsid w:val="00514A79"/>
    <w:rsid w:val="00515193"/>
    <w:rsid w:val="005154B0"/>
    <w:rsid w:val="00515D6E"/>
    <w:rsid w:val="0051602F"/>
    <w:rsid w:val="005202CA"/>
    <w:rsid w:val="00524C3E"/>
    <w:rsid w:val="00525403"/>
    <w:rsid w:val="00527B09"/>
    <w:rsid w:val="00527D88"/>
    <w:rsid w:val="00530325"/>
    <w:rsid w:val="00530480"/>
    <w:rsid w:val="00530E69"/>
    <w:rsid w:val="00530EAC"/>
    <w:rsid w:val="00531A93"/>
    <w:rsid w:val="005362EA"/>
    <w:rsid w:val="00536A1E"/>
    <w:rsid w:val="00540106"/>
    <w:rsid w:val="005401F1"/>
    <w:rsid w:val="005404BC"/>
    <w:rsid w:val="00544B61"/>
    <w:rsid w:val="0054689E"/>
    <w:rsid w:val="005476CC"/>
    <w:rsid w:val="00550D4F"/>
    <w:rsid w:val="00550DF6"/>
    <w:rsid w:val="0055132B"/>
    <w:rsid w:val="005515CE"/>
    <w:rsid w:val="00551729"/>
    <w:rsid w:val="00551F01"/>
    <w:rsid w:val="00552502"/>
    <w:rsid w:val="00552B9B"/>
    <w:rsid w:val="00552D6C"/>
    <w:rsid w:val="00560185"/>
    <w:rsid w:val="0056172E"/>
    <w:rsid w:val="00561B95"/>
    <w:rsid w:val="005647D3"/>
    <w:rsid w:val="0056500A"/>
    <w:rsid w:val="0056518A"/>
    <w:rsid w:val="00565736"/>
    <w:rsid w:val="00565916"/>
    <w:rsid w:val="00565951"/>
    <w:rsid w:val="00566602"/>
    <w:rsid w:val="00567F8F"/>
    <w:rsid w:val="0057018D"/>
    <w:rsid w:val="00572010"/>
    <w:rsid w:val="005729D9"/>
    <w:rsid w:val="00573267"/>
    <w:rsid w:val="00576880"/>
    <w:rsid w:val="00576AD2"/>
    <w:rsid w:val="00576EF6"/>
    <w:rsid w:val="005778B8"/>
    <w:rsid w:val="0057794B"/>
    <w:rsid w:val="005801AE"/>
    <w:rsid w:val="00582883"/>
    <w:rsid w:val="00582B49"/>
    <w:rsid w:val="00586D6D"/>
    <w:rsid w:val="00587E62"/>
    <w:rsid w:val="0059045D"/>
    <w:rsid w:val="00590646"/>
    <w:rsid w:val="0059113E"/>
    <w:rsid w:val="005928C4"/>
    <w:rsid w:val="005929D2"/>
    <w:rsid w:val="00593145"/>
    <w:rsid w:val="005937C7"/>
    <w:rsid w:val="00595948"/>
    <w:rsid w:val="00595FDD"/>
    <w:rsid w:val="0059700A"/>
    <w:rsid w:val="005A0472"/>
    <w:rsid w:val="005A1BA5"/>
    <w:rsid w:val="005A221E"/>
    <w:rsid w:val="005A5A57"/>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E3A"/>
    <w:rsid w:val="005C2FB1"/>
    <w:rsid w:val="005C39A9"/>
    <w:rsid w:val="005C56F1"/>
    <w:rsid w:val="005C59F8"/>
    <w:rsid w:val="005D088A"/>
    <w:rsid w:val="005D0D6A"/>
    <w:rsid w:val="005D519E"/>
    <w:rsid w:val="005D7242"/>
    <w:rsid w:val="005D736C"/>
    <w:rsid w:val="005D7B82"/>
    <w:rsid w:val="005E0569"/>
    <w:rsid w:val="005E1BFD"/>
    <w:rsid w:val="005E2FFD"/>
    <w:rsid w:val="005E3D5D"/>
    <w:rsid w:val="005E47F5"/>
    <w:rsid w:val="005E5D18"/>
    <w:rsid w:val="005E7335"/>
    <w:rsid w:val="005F264D"/>
    <w:rsid w:val="005F2F7F"/>
    <w:rsid w:val="005F34E1"/>
    <w:rsid w:val="005F4AF7"/>
    <w:rsid w:val="005F7046"/>
    <w:rsid w:val="005F70DF"/>
    <w:rsid w:val="005F7C16"/>
    <w:rsid w:val="0060244E"/>
    <w:rsid w:val="00604236"/>
    <w:rsid w:val="0060451D"/>
    <w:rsid w:val="00604AD3"/>
    <w:rsid w:val="00605801"/>
    <w:rsid w:val="006117D5"/>
    <w:rsid w:val="00614356"/>
    <w:rsid w:val="00614F54"/>
    <w:rsid w:val="006163E6"/>
    <w:rsid w:val="00617938"/>
    <w:rsid w:val="00620877"/>
    <w:rsid w:val="00620878"/>
    <w:rsid w:val="00620D4C"/>
    <w:rsid w:val="006219E2"/>
    <w:rsid w:val="00622A2D"/>
    <w:rsid w:val="00622B23"/>
    <w:rsid w:val="00625A00"/>
    <w:rsid w:val="00626511"/>
    <w:rsid w:val="006265CE"/>
    <w:rsid w:val="0062666E"/>
    <w:rsid w:val="00627364"/>
    <w:rsid w:val="0062749F"/>
    <w:rsid w:val="00627E45"/>
    <w:rsid w:val="00631719"/>
    <w:rsid w:val="006325D9"/>
    <w:rsid w:val="00633300"/>
    <w:rsid w:val="0063573F"/>
    <w:rsid w:val="00635FAE"/>
    <w:rsid w:val="0063634D"/>
    <w:rsid w:val="00640393"/>
    <w:rsid w:val="00640B9F"/>
    <w:rsid w:val="00642927"/>
    <w:rsid w:val="006439E6"/>
    <w:rsid w:val="00644403"/>
    <w:rsid w:val="00645B27"/>
    <w:rsid w:val="006501E8"/>
    <w:rsid w:val="00650B20"/>
    <w:rsid w:val="00651109"/>
    <w:rsid w:val="00651B86"/>
    <w:rsid w:val="00651D10"/>
    <w:rsid w:val="00652CD2"/>
    <w:rsid w:val="006531DB"/>
    <w:rsid w:val="006576DB"/>
    <w:rsid w:val="00657BF6"/>
    <w:rsid w:val="00660988"/>
    <w:rsid w:val="00660EE9"/>
    <w:rsid w:val="00661F36"/>
    <w:rsid w:val="00662620"/>
    <w:rsid w:val="00662CD9"/>
    <w:rsid w:val="006636D6"/>
    <w:rsid w:val="00664EEF"/>
    <w:rsid w:val="00664F47"/>
    <w:rsid w:val="0066637B"/>
    <w:rsid w:val="00666E5F"/>
    <w:rsid w:val="006678D9"/>
    <w:rsid w:val="00670891"/>
    <w:rsid w:val="00672B7A"/>
    <w:rsid w:val="00672F68"/>
    <w:rsid w:val="00672FDE"/>
    <w:rsid w:val="006738B9"/>
    <w:rsid w:val="00673A23"/>
    <w:rsid w:val="00673F08"/>
    <w:rsid w:val="00674C91"/>
    <w:rsid w:val="006751FD"/>
    <w:rsid w:val="0067562C"/>
    <w:rsid w:val="00676376"/>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670B"/>
    <w:rsid w:val="006B715A"/>
    <w:rsid w:val="006B768F"/>
    <w:rsid w:val="006C178D"/>
    <w:rsid w:val="006C28C1"/>
    <w:rsid w:val="006C2C83"/>
    <w:rsid w:val="006C39EF"/>
    <w:rsid w:val="006C4EBA"/>
    <w:rsid w:val="006C5155"/>
    <w:rsid w:val="006C55E1"/>
    <w:rsid w:val="006C6305"/>
    <w:rsid w:val="006C6B67"/>
    <w:rsid w:val="006C74CF"/>
    <w:rsid w:val="006D10B8"/>
    <w:rsid w:val="006D10F0"/>
    <w:rsid w:val="006D23F0"/>
    <w:rsid w:val="006D2A98"/>
    <w:rsid w:val="006D2D1B"/>
    <w:rsid w:val="006D3865"/>
    <w:rsid w:val="006D419B"/>
    <w:rsid w:val="006D588D"/>
    <w:rsid w:val="006D7AD1"/>
    <w:rsid w:val="006E1EA7"/>
    <w:rsid w:val="006E29A0"/>
    <w:rsid w:val="006E2AB3"/>
    <w:rsid w:val="006E2E8B"/>
    <w:rsid w:val="006E5DCC"/>
    <w:rsid w:val="006E7DC1"/>
    <w:rsid w:val="006F10CA"/>
    <w:rsid w:val="006F3104"/>
    <w:rsid w:val="006F3D45"/>
    <w:rsid w:val="006F4123"/>
    <w:rsid w:val="006F5538"/>
    <w:rsid w:val="006F643E"/>
    <w:rsid w:val="006F6F44"/>
    <w:rsid w:val="006F7DA0"/>
    <w:rsid w:val="00703196"/>
    <w:rsid w:val="007046B2"/>
    <w:rsid w:val="00704E55"/>
    <w:rsid w:val="00705CE3"/>
    <w:rsid w:val="007105AE"/>
    <w:rsid w:val="007107B7"/>
    <w:rsid w:val="00711173"/>
    <w:rsid w:val="00711208"/>
    <w:rsid w:val="00715E34"/>
    <w:rsid w:val="00716394"/>
    <w:rsid w:val="00716414"/>
    <w:rsid w:val="007164EC"/>
    <w:rsid w:val="00716902"/>
    <w:rsid w:val="00722033"/>
    <w:rsid w:val="00723E30"/>
    <w:rsid w:val="00723E6F"/>
    <w:rsid w:val="00724761"/>
    <w:rsid w:val="007252A3"/>
    <w:rsid w:val="00725E4C"/>
    <w:rsid w:val="00726F16"/>
    <w:rsid w:val="00727248"/>
    <w:rsid w:val="007278AC"/>
    <w:rsid w:val="00730B25"/>
    <w:rsid w:val="00733F31"/>
    <w:rsid w:val="00734B68"/>
    <w:rsid w:val="00736102"/>
    <w:rsid w:val="00736778"/>
    <w:rsid w:val="0074004C"/>
    <w:rsid w:val="00741A9D"/>
    <w:rsid w:val="00742F50"/>
    <w:rsid w:val="00743C48"/>
    <w:rsid w:val="007465E8"/>
    <w:rsid w:val="007475DA"/>
    <w:rsid w:val="00747C5B"/>
    <w:rsid w:val="00750308"/>
    <w:rsid w:val="00752CA5"/>
    <w:rsid w:val="00752D46"/>
    <w:rsid w:val="007540EE"/>
    <w:rsid w:val="00755F85"/>
    <w:rsid w:val="00756682"/>
    <w:rsid w:val="00756A41"/>
    <w:rsid w:val="007570B9"/>
    <w:rsid w:val="0075769F"/>
    <w:rsid w:val="00760F2B"/>
    <w:rsid w:val="0076346B"/>
    <w:rsid w:val="007641F3"/>
    <w:rsid w:val="00765176"/>
    <w:rsid w:val="00766C3C"/>
    <w:rsid w:val="00767CE8"/>
    <w:rsid w:val="00770D8D"/>
    <w:rsid w:val="00772DCC"/>
    <w:rsid w:val="00773D9B"/>
    <w:rsid w:val="00774A88"/>
    <w:rsid w:val="007751DB"/>
    <w:rsid w:val="00775BAC"/>
    <w:rsid w:val="00775BCD"/>
    <w:rsid w:val="00775EAE"/>
    <w:rsid w:val="007763EA"/>
    <w:rsid w:val="00777521"/>
    <w:rsid w:val="007777BA"/>
    <w:rsid w:val="007817DD"/>
    <w:rsid w:val="00782AAB"/>
    <w:rsid w:val="0078486A"/>
    <w:rsid w:val="007851DC"/>
    <w:rsid w:val="00786D17"/>
    <w:rsid w:val="0078754E"/>
    <w:rsid w:val="00787F09"/>
    <w:rsid w:val="00791CA9"/>
    <w:rsid w:val="00795DC2"/>
    <w:rsid w:val="007965F6"/>
    <w:rsid w:val="007A1073"/>
    <w:rsid w:val="007A275D"/>
    <w:rsid w:val="007A39EC"/>
    <w:rsid w:val="007A48D1"/>
    <w:rsid w:val="007A4DDF"/>
    <w:rsid w:val="007A54D6"/>
    <w:rsid w:val="007B0E87"/>
    <w:rsid w:val="007B1535"/>
    <w:rsid w:val="007B1765"/>
    <w:rsid w:val="007B1BD7"/>
    <w:rsid w:val="007B3B5B"/>
    <w:rsid w:val="007B5303"/>
    <w:rsid w:val="007B5B68"/>
    <w:rsid w:val="007B7276"/>
    <w:rsid w:val="007C16F1"/>
    <w:rsid w:val="007C3652"/>
    <w:rsid w:val="007C4AEB"/>
    <w:rsid w:val="007C582D"/>
    <w:rsid w:val="007C69F2"/>
    <w:rsid w:val="007C6B01"/>
    <w:rsid w:val="007C6F5B"/>
    <w:rsid w:val="007C79FE"/>
    <w:rsid w:val="007D1A9B"/>
    <w:rsid w:val="007D1F99"/>
    <w:rsid w:val="007D241D"/>
    <w:rsid w:val="007D36A6"/>
    <w:rsid w:val="007D48F4"/>
    <w:rsid w:val="007D4A8A"/>
    <w:rsid w:val="007D518F"/>
    <w:rsid w:val="007D7C42"/>
    <w:rsid w:val="007E1625"/>
    <w:rsid w:val="007E25B2"/>
    <w:rsid w:val="007E30C8"/>
    <w:rsid w:val="007E4277"/>
    <w:rsid w:val="007E5D1B"/>
    <w:rsid w:val="007E755B"/>
    <w:rsid w:val="007E7970"/>
    <w:rsid w:val="007E7B64"/>
    <w:rsid w:val="007E7F1B"/>
    <w:rsid w:val="007F22F4"/>
    <w:rsid w:val="007F412B"/>
    <w:rsid w:val="007F42F4"/>
    <w:rsid w:val="007F435D"/>
    <w:rsid w:val="007F5ECA"/>
    <w:rsid w:val="00804E5D"/>
    <w:rsid w:val="008129C0"/>
    <w:rsid w:val="00813FA7"/>
    <w:rsid w:val="00814F15"/>
    <w:rsid w:val="00815225"/>
    <w:rsid w:val="008162B7"/>
    <w:rsid w:val="008178AB"/>
    <w:rsid w:val="00817A76"/>
    <w:rsid w:val="00817FC8"/>
    <w:rsid w:val="00820344"/>
    <w:rsid w:val="00820682"/>
    <w:rsid w:val="0082125B"/>
    <w:rsid w:val="0082186A"/>
    <w:rsid w:val="00821876"/>
    <w:rsid w:val="008227CF"/>
    <w:rsid w:val="00823547"/>
    <w:rsid w:val="008244DD"/>
    <w:rsid w:val="008250B0"/>
    <w:rsid w:val="008252C7"/>
    <w:rsid w:val="00826E86"/>
    <w:rsid w:val="0083050D"/>
    <w:rsid w:val="008309BA"/>
    <w:rsid w:val="00831510"/>
    <w:rsid w:val="008316D5"/>
    <w:rsid w:val="008325D6"/>
    <w:rsid w:val="0083338E"/>
    <w:rsid w:val="00834EFE"/>
    <w:rsid w:val="00836C73"/>
    <w:rsid w:val="00837CD1"/>
    <w:rsid w:val="00841983"/>
    <w:rsid w:val="00842BD6"/>
    <w:rsid w:val="008442AF"/>
    <w:rsid w:val="00846721"/>
    <w:rsid w:val="0085365A"/>
    <w:rsid w:val="00853985"/>
    <w:rsid w:val="0085597D"/>
    <w:rsid w:val="00857BE7"/>
    <w:rsid w:val="00860B36"/>
    <w:rsid w:val="00860F63"/>
    <w:rsid w:val="00861945"/>
    <w:rsid w:val="008624AC"/>
    <w:rsid w:val="00862C52"/>
    <w:rsid w:val="0086442F"/>
    <w:rsid w:val="0086556B"/>
    <w:rsid w:val="0086783C"/>
    <w:rsid w:val="00870F6E"/>
    <w:rsid w:val="0087169F"/>
    <w:rsid w:val="00873130"/>
    <w:rsid w:val="00873C12"/>
    <w:rsid w:val="00873D87"/>
    <w:rsid w:val="00874D0B"/>
    <w:rsid w:val="008770B0"/>
    <w:rsid w:val="008771D3"/>
    <w:rsid w:val="0087727A"/>
    <w:rsid w:val="00877FAE"/>
    <w:rsid w:val="0088125F"/>
    <w:rsid w:val="00882494"/>
    <w:rsid w:val="0088328F"/>
    <w:rsid w:val="00884FC8"/>
    <w:rsid w:val="008873F7"/>
    <w:rsid w:val="00892668"/>
    <w:rsid w:val="0089423A"/>
    <w:rsid w:val="00895B9D"/>
    <w:rsid w:val="008960EE"/>
    <w:rsid w:val="00896839"/>
    <w:rsid w:val="00896F39"/>
    <w:rsid w:val="00897064"/>
    <w:rsid w:val="008A09EE"/>
    <w:rsid w:val="008A0C14"/>
    <w:rsid w:val="008A35B3"/>
    <w:rsid w:val="008A5930"/>
    <w:rsid w:val="008A64DC"/>
    <w:rsid w:val="008A7C9A"/>
    <w:rsid w:val="008B226F"/>
    <w:rsid w:val="008B2E5F"/>
    <w:rsid w:val="008B7D22"/>
    <w:rsid w:val="008C161E"/>
    <w:rsid w:val="008C292D"/>
    <w:rsid w:val="008C3B0B"/>
    <w:rsid w:val="008C6235"/>
    <w:rsid w:val="008C6CF5"/>
    <w:rsid w:val="008C75A6"/>
    <w:rsid w:val="008D5539"/>
    <w:rsid w:val="008D5ECC"/>
    <w:rsid w:val="008D6D87"/>
    <w:rsid w:val="008D70FB"/>
    <w:rsid w:val="008D791A"/>
    <w:rsid w:val="008E1EC0"/>
    <w:rsid w:val="008E4C31"/>
    <w:rsid w:val="008E5AC0"/>
    <w:rsid w:val="008E67C9"/>
    <w:rsid w:val="008F7318"/>
    <w:rsid w:val="008F7808"/>
    <w:rsid w:val="008F7F93"/>
    <w:rsid w:val="00901630"/>
    <w:rsid w:val="00902330"/>
    <w:rsid w:val="00903527"/>
    <w:rsid w:val="00904084"/>
    <w:rsid w:val="00904B91"/>
    <w:rsid w:val="00905C77"/>
    <w:rsid w:val="009063CD"/>
    <w:rsid w:val="009124FB"/>
    <w:rsid w:val="00915151"/>
    <w:rsid w:val="0091634E"/>
    <w:rsid w:val="00920B03"/>
    <w:rsid w:val="00921839"/>
    <w:rsid w:val="00921D1C"/>
    <w:rsid w:val="00922622"/>
    <w:rsid w:val="00923313"/>
    <w:rsid w:val="009237B4"/>
    <w:rsid w:val="00924040"/>
    <w:rsid w:val="009240C7"/>
    <w:rsid w:val="00924D81"/>
    <w:rsid w:val="0092596E"/>
    <w:rsid w:val="009260EA"/>
    <w:rsid w:val="00930AB5"/>
    <w:rsid w:val="00930C25"/>
    <w:rsid w:val="00930F10"/>
    <w:rsid w:val="00933DBC"/>
    <w:rsid w:val="0093421D"/>
    <w:rsid w:val="0093457C"/>
    <w:rsid w:val="00935625"/>
    <w:rsid w:val="00936BD8"/>
    <w:rsid w:val="0093706E"/>
    <w:rsid w:val="009373AF"/>
    <w:rsid w:val="0093776B"/>
    <w:rsid w:val="00942A1B"/>
    <w:rsid w:val="009461D5"/>
    <w:rsid w:val="00946A07"/>
    <w:rsid w:val="009526CB"/>
    <w:rsid w:val="00955899"/>
    <w:rsid w:val="0095643B"/>
    <w:rsid w:val="00960B97"/>
    <w:rsid w:val="009627FA"/>
    <w:rsid w:val="009628AB"/>
    <w:rsid w:val="00971426"/>
    <w:rsid w:val="0097150E"/>
    <w:rsid w:val="009716BD"/>
    <w:rsid w:val="00972517"/>
    <w:rsid w:val="00972A6D"/>
    <w:rsid w:val="00973AE1"/>
    <w:rsid w:val="00974729"/>
    <w:rsid w:val="009748E4"/>
    <w:rsid w:val="00975326"/>
    <w:rsid w:val="00977215"/>
    <w:rsid w:val="00977A92"/>
    <w:rsid w:val="00977C27"/>
    <w:rsid w:val="00977E9C"/>
    <w:rsid w:val="00981300"/>
    <w:rsid w:val="00981B86"/>
    <w:rsid w:val="00981EA4"/>
    <w:rsid w:val="009830ED"/>
    <w:rsid w:val="009856AA"/>
    <w:rsid w:val="009910BC"/>
    <w:rsid w:val="00991259"/>
    <w:rsid w:val="00991828"/>
    <w:rsid w:val="00995558"/>
    <w:rsid w:val="00997CAD"/>
    <w:rsid w:val="009A2967"/>
    <w:rsid w:val="009A2D45"/>
    <w:rsid w:val="009A4C59"/>
    <w:rsid w:val="009A6357"/>
    <w:rsid w:val="009B0455"/>
    <w:rsid w:val="009B04AD"/>
    <w:rsid w:val="009B1973"/>
    <w:rsid w:val="009B1B38"/>
    <w:rsid w:val="009B2550"/>
    <w:rsid w:val="009B3DAA"/>
    <w:rsid w:val="009B555F"/>
    <w:rsid w:val="009B6FBC"/>
    <w:rsid w:val="009B73CB"/>
    <w:rsid w:val="009C0530"/>
    <w:rsid w:val="009C07C0"/>
    <w:rsid w:val="009C0DE1"/>
    <w:rsid w:val="009C21FA"/>
    <w:rsid w:val="009C2220"/>
    <w:rsid w:val="009C4616"/>
    <w:rsid w:val="009C5BD8"/>
    <w:rsid w:val="009C68EC"/>
    <w:rsid w:val="009C7094"/>
    <w:rsid w:val="009D1B19"/>
    <w:rsid w:val="009D1F2E"/>
    <w:rsid w:val="009D2198"/>
    <w:rsid w:val="009D3DB2"/>
    <w:rsid w:val="009D4CDE"/>
    <w:rsid w:val="009D5056"/>
    <w:rsid w:val="009D539F"/>
    <w:rsid w:val="009D64E5"/>
    <w:rsid w:val="009D6FBF"/>
    <w:rsid w:val="009D7222"/>
    <w:rsid w:val="009D7EA5"/>
    <w:rsid w:val="009E004C"/>
    <w:rsid w:val="009E08AB"/>
    <w:rsid w:val="009E0C86"/>
    <w:rsid w:val="009E1277"/>
    <w:rsid w:val="009E2770"/>
    <w:rsid w:val="009E3D67"/>
    <w:rsid w:val="009E4E5C"/>
    <w:rsid w:val="009E56E7"/>
    <w:rsid w:val="009E7592"/>
    <w:rsid w:val="009E7AC6"/>
    <w:rsid w:val="009F29B5"/>
    <w:rsid w:val="009F47D0"/>
    <w:rsid w:val="009F4845"/>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57A1"/>
    <w:rsid w:val="00A06626"/>
    <w:rsid w:val="00A066FB"/>
    <w:rsid w:val="00A07CB7"/>
    <w:rsid w:val="00A07CD5"/>
    <w:rsid w:val="00A12361"/>
    <w:rsid w:val="00A1493F"/>
    <w:rsid w:val="00A20F3C"/>
    <w:rsid w:val="00A25F74"/>
    <w:rsid w:val="00A27E4B"/>
    <w:rsid w:val="00A305EC"/>
    <w:rsid w:val="00A3149C"/>
    <w:rsid w:val="00A325EF"/>
    <w:rsid w:val="00A3267C"/>
    <w:rsid w:val="00A32DB5"/>
    <w:rsid w:val="00A32EF4"/>
    <w:rsid w:val="00A3336F"/>
    <w:rsid w:val="00A34550"/>
    <w:rsid w:val="00A35858"/>
    <w:rsid w:val="00A370AE"/>
    <w:rsid w:val="00A40267"/>
    <w:rsid w:val="00A4028A"/>
    <w:rsid w:val="00A40377"/>
    <w:rsid w:val="00A41EF7"/>
    <w:rsid w:val="00A42D17"/>
    <w:rsid w:val="00A437BD"/>
    <w:rsid w:val="00A43D6B"/>
    <w:rsid w:val="00A44C94"/>
    <w:rsid w:val="00A47458"/>
    <w:rsid w:val="00A4798F"/>
    <w:rsid w:val="00A47E26"/>
    <w:rsid w:val="00A47FDA"/>
    <w:rsid w:val="00A50155"/>
    <w:rsid w:val="00A50559"/>
    <w:rsid w:val="00A50A43"/>
    <w:rsid w:val="00A52384"/>
    <w:rsid w:val="00A52400"/>
    <w:rsid w:val="00A5378E"/>
    <w:rsid w:val="00A554FA"/>
    <w:rsid w:val="00A57B90"/>
    <w:rsid w:val="00A57CDD"/>
    <w:rsid w:val="00A62095"/>
    <w:rsid w:val="00A645D3"/>
    <w:rsid w:val="00A65549"/>
    <w:rsid w:val="00A6590F"/>
    <w:rsid w:val="00A66A66"/>
    <w:rsid w:val="00A70ED3"/>
    <w:rsid w:val="00A71EB8"/>
    <w:rsid w:val="00A732D1"/>
    <w:rsid w:val="00A7382C"/>
    <w:rsid w:val="00A74134"/>
    <w:rsid w:val="00A75AD0"/>
    <w:rsid w:val="00A800E9"/>
    <w:rsid w:val="00A81931"/>
    <w:rsid w:val="00A81DDA"/>
    <w:rsid w:val="00A81DFD"/>
    <w:rsid w:val="00A8282E"/>
    <w:rsid w:val="00A830AB"/>
    <w:rsid w:val="00A83566"/>
    <w:rsid w:val="00A848D4"/>
    <w:rsid w:val="00A8600F"/>
    <w:rsid w:val="00A868A5"/>
    <w:rsid w:val="00A900B4"/>
    <w:rsid w:val="00A91C4B"/>
    <w:rsid w:val="00A92335"/>
    <w:rsid w:val="00A92C72"/>
    <w:rsid w:val="00A9359E"/>
    <w:rsid w:val="00A94617"/>
    <w:rsid w:val="00A97C5D"/>
    <w:rsid w:val="00AA013D"/>
    <w:rsid w:val="00AA0E24"/>
    <w:rsid w:val="00AA13AF"/>
    <w:rsid w:val="00AA2577"/>
    <w:rsid w:val="00AA38F4"/>
    <w:rsid w:val="00AA395E"/>
    <w:rsid w:val="00AA45CD"/>
    <w:rsid w:val="00AA4D8E"/>
    <w:rsid w:val="00AA4E35"/>
    <w:rsid w:val="00AA5E1E"/>
    <w:rsid w:val="00AA62D2"/>
    <w:rsid w:val="00AB1562"/>
    <w:rsid w:val="00AB2914"/>
    <w:rsid w:val="00AB41EA"/>
    <w:rsid w:val="00AB5881"/>
    <w:rsid w:val="00AB6291"/>
    <w:rsid w:val="00AC27E1"/>
    <w:rsid w:val="00AC47FA"/>
    <w:rsid w:val="00AC4BC3"/>
    <w:rsid w:val="00AC4C80"/>
    <w:rsid w:val="00AC51D4"/>
    <w:rsid w:val="00AC71DC"/>
    <w:rsid w:val="00AC7E2E"/>
    <w:rsid w:val="00AD18B0"/>
    <w:rsid w:val="00AD3961"/>
    <w:rsid w:val="00AD5367"/>
    <w:rsid w:val="00AD5C42"/>
    <w:rsid w:val="00AD5E30"/>
    <w:rsid w:val="00AD7045"/>
    <w:rsid w:val="00AD7459"/>
    <w:rsid w:val="00AD77C1"/>
    <w:rsid w:val="00AE0FD8"/>
    <w:rsid w:val="00AE1033"/>
    <w:rsid w:val="00AE26D1"/>
    <w:rsid w:val="00AE5F23"/>
    <w:rsid w:val="00AF13DF"/>
    <w:rsid w:val="00AF1945"/>
    <w:rsid w:val="00AF24A2"/>
    <w:rsid w:val="00AF44B8"/>
    <w:rsid w:val="00B005CE"/>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5AD"/>
    <w:rsid w:val="00B17830"/>
    <w:rsid w:val="00B20CC7"/>
    <w:rsid w:val="00B21BA7"/>
    <w:rsid w:val="00B23702"/>
    <w:rsid w:val="00B24979"/>
    <w:rsid w:val="00B25744"/>
    <w:rsid w:val="00B2698D"/>
    <w:rsid w:val="00B26C0E"/>
    <w:rsid w:val="00B27AC7"/>
    <w:rsid w:val="00B34604"/>
    <w:rsid w:val="00B36D79"/>
    <w:rsid w:val="00B41049"/>
    <w:rsid w:val="00B416E9"/>
    <w:rsid w:val="00B4648E"/>
    <w:rsid w:val="00B512A5"/>
    <w:rsid w:val="00B51B57"/>
    <w:rsid w:val="00B54E25"/>
    <w:rsid w:val="00B55625"/>
    <w:rsid w:val="00B57ED3"/>
    <w:rsid w:val="00B60D2B"/>
    <w:rsid w:val="00B61795"/>
    <w:rsid w:val="00B62AED"/>
    <w:rsid w:val="00B64B1E"/>
    <w:rsid w:val="00B65201"/>
    <w:rsid w:val="00B65310"/>
    <w:rsid w:val="00B65FC7"/>
    <w:rsid w:val="00B663B7"/>
    <w:rsid w:val="00B74436"/>
    <w:rsid w:val="00B758E7"/>
    <w:rsid w:val="00B800CF"/>
    <w:rsid w:val="00B807C7"/>
    <w:rsid w:val="00B80E06"/>
    <w:rsid w:val="00B8121D"/>
    <w:rsid w:val="00B8175F"/>
    <w:rsid w:val="00B82C7F"/>
    <w:rsid w:val="00B84110"/>
    <w:rsid w:val="00B863F9"/>
    <w:rsid w:val="00B914AA"/>
    <w:rsid w:val="00B92429"/>
    <w:rsid w:val="00B92523"/>
    <w:rsid w:val="00B942E1"/>
    <w:rsid w:val="00B94B5A"/>
    <w:rsid w:val="00B955FE"/>
    <w:rsid w:val="00B95F6E"/>
    <w:rsid w:val="00B963E2"/>
    <w:rsid w:val="00B9756A"/>
    <w:rsid w:val="00BA0F62"/>
    <w:rsid w:val="00BA250C"/>
    <w:rsid w:val="00BA343E"/>
    <w:rsid w:val="00BA366E"/>
    <w:rsid w:val="00BA7B39"/>
    <w:rsid w:val="00BB1EC9"/>
    <w:rsid w:val="00BB26A7"/>
    <w:rsid w:val="00BB2C42"/>
    <w:rsid w:val="00BB60D7"/>
    <w:rsid w:val="00BB6959"/>
    <w:rsid w:val="00BC0156"/>
    <w:rsid w:val="00BC2D3C"/>
    <w:rsid w:val="00BC42B1"/>
    <w:rsid w:val="00BC6C66"/>
    <w:rsid w:val="00BD0529"/>
    <w:rsid w:val="00BD20E8"/>
    <w:rsid w:val="00BD2777"/>
    <w:rsid w:val="00BD7111"/>
    <w:rsid w:val="00BE0F72"/>
    <w:rsid w:val="00BE132F"/>
    <w:rsid w:val="00BE1819"/>
    <w:rsid w:val="00BE2BDB"/>
    <w:rsid w:val="00BE33F0"/>
    <w:rsid w:val="00BE3BB5"/>
    <w:rsid w:val="00BE429B"/>
    <w:rsid w:val="00BE4BF3"/>
    <w:rsid w:val="00BE5080"/>
    <w:rsid w:val="00BF062E"/>
    <w:rsid w:val="00BF2C37"/>
    <w:rsid w:val="00BF408E"/>
    <w:rsid w:val="00BF4A3E"/>
    <w:rsid w:val="00BF5165"/>
    <w:rsid w:val="00BF5863"/>
    <w:rsid w:val="00BF5CC1"/>
    <w:rsid w:val="00BF63B8"/>
    <w:rsid w:val="00C02F9A"/>
    <w:rsid w:val="00C03B08"/>
    <w:rsid w:val="00C04480"/>
    <w:rsid w:val="00C05094"/>
    <w:rsid w:val="00C068E9"/>
    <w:rsid w:val="00C10B77"/>
    <w:rsid w:val="00C11355"/>
    <w:rsid w:val="00C144D1"/>
    <w:rsid w:val="00C14FB5"/>
    <w:rsid w:val="00C157F4"/>
    <w:rsid w:val="00C15932"/>
    <w:rsid w:val="00C16600"/>
    <w:rsid w:val="00C17370"/>
    <w:rsid w:val="00C21681"/>
    <w:rsid w:val="00C21982"/>
    <w:rsid w:val="00C220F2"/>
    <w:rsid w:val="00C226D1"/>
    <w:rsid w:val="00C23B61"/>
    <w:rsid w:val="00C260A1"/>
    <w:rsid w:val="00C265FF"/>
    <w:rsid w:val="00C267C9"/>
    <w:rsid w:val="00C308D7"/>
    <w:rsid w:val="00C3386A"/>
    <w:rsid w:val="00C3431C"/>
    <w:rsid w:val="00C35A7A"/>
    <w:rsid w:val="00C362B2"/>
    <w:rsid w:val="00C3685C"/>
    <w:rsid w:val="00C36F01"/>
    <w:rsid w:val="00C3755C"/>
    <w:rsid w:val="00C409F5"/>
    <w:rsid w:val="00C42362"/>
    <w:rsid w:val="00C435A4"/>
    <w:rsid w:val="00C440D3"/>
    <w:rsid w:val="00C4592B"/>
    <w:rsid w:val="00C50B26"/>
    <w:rsid w:val="00C5100E"/>
    <w:rsid w:val="00C51501"/>
    <w:rsid w:val="00C52F7F"/>
    <w:rsid w:val="00C538E6"/>
    <w:rsid w:val="00C53F21"/>
    <w:rsid w:val="00C55DBF"/>
    <w:rsid w:val="00C56081"/>
    <w:rsid w:val="00C56380"/>
    <w:rsid w:val="00C56CBF"/>
    <w:rsid w:val="00C57B5A"/>
    <w:rsid w:val="00C61EA9"/>
    <w:rsid w:val="00C63099"/>
    <w:rsid w:val="00C63E76"/>
    <w:rsid w:val="00C663ED"/>
    <w:rsid w:val="00C665B1"/>
    <w:rsid w:val="00C673E4"/>
    <w:rsid w:val="00C67C16"/>
    <w:rsid w:val="00C707F7"/>
    <w:rsid w:val="00C71016"/>
    <w:rsid w:val="00C72ECC"/>
    <w:rsid w:val="00C7516D"/>
    <w:rsid w:val="00C76B23"/>
    <w:rsid w:val="00C774F2"/>
    <w:rsid w:val="00C77F08"/>
    <w:rsid w:val="00C80396"/>
    <w:rsid w:val="00C80C63"/>
    <w:rsid w:val="00C81637"/>
    <w:rsid w:val="00C81948"/>
    <w:rsid w:val="00C821B1"/>
    <w:rsid w:val="00C82348"/>
    <w:rsid w:val="00C84BC3"/>
    <w:rsid w:val="00C863F7"/>
    <w:rsid w:val="00C867A0"/>
    <w:rsid w:val="00C909CB"/>
    <w:rsid w:val="00C90C47"/>
    <w:rsid w:val="00C917F6"/>
    <w:rsid w:val="00C928A1"/>
    <w:rsid w:val="00C928B1"/>
    <w:rsid w:val="00C92E4F"/>
    <w:rsid w:val="00C932E5"/>
    <w:rsid w:val="00C94464"/>
    <w:rsid w:val="00C95BBE"/>
    <w:rsid w:val="00CA08BC"/>
    <w:rsid w:val="00CA0F3C"/>
    <w:rsid w:val="00CA32E9"/>
    <w:rsid w:val="00CA453A"/>
    <w:rsid w:val="00CA4D34"/>
    <w:rsid w:val="00CA56BA"/>
    <w:rsid w:val="00CA6050"/>
    <w:rsid w:val="00CA6575"/>
    <w:rsid w:val="00CA65BD"/>
    <w:rsid w:val="00CA6EAB"/>
    <w:rsid w:val="00CB3BE2"/>
    <w:rsid w:val="00CB4E6B"/>
    <w:rsid w:val="00CB6481"/>
    <w:rsid w:val="00CB67A0"/>
    <w:rsid w:val="00CB6B29"/>
    <w:rsid w:val="00CB7C2D"/>
    <w:rsid w:val="00CC2F6F"/>
    <w:rsid w:val="00CC5B00"/>
    <w:rsid w:val="00CC5ED4"/>
    <w:rsid w:val="00CC6C93"/>
    <w:rsid w:val="00CC6CF1"/>
    <w:rsid w:val="00CD00F6"/>
    <w:rsid w:val="00CD0624"/>
    <w:rsid w:val="00CD14C6"/>
    <w:rsid w:val="00CD60C5"/>
    <w:rsid w:val="00CD68B1"/>
    <w:rsid w:val="00CE1E4E"/>
    <w:rsid w:val="00CE42C2"/>
    <w:rsid w:val="00CE5E02"/>
    <w:rsid w:val="00CE6919"/>
    <w:rsid w:val="00CE6F60"/>
    <w:rsid w:val="00CF0879"/>
    <w:rsid w:val="00CF3316"/>
    <w:rsid w:val="00CF5449"/>
    <w:rsid w:val="00CF5CB1"/>
    <w:rsid w:val="00CF5DE4"/>
    <w:rsid w:val="00CF6789"/>
    <w:rsid w:val="00CF6C16"/>
    <w:rsid w:val="00CF71B6"/>
    <w:rsid w:val="00CF72A6"/>
    <w:rsid w:val="00CF7509"/>
    <w:rsid w:val="00CF7DA0"/>
    <w:rsid w:val="00D01A24"/>
    <w:rsid w:val="00D02083"/>
    <w:rsid w:val="00D034AA"/>
    <w:rsid w:val="00D03C93"/>
    <w:rsid w:val="00D07297"/>
    <w:rsid w:val="00D1374C"/>
    <w:rsid w:val="00D13814"/>
    <w:rsid w:val="00D13D04"/>
    <w:rsid w:val="00D14B59"/>
    <w:rsid w:val="00D14F39"/>
    <w:rsid w:val="00D15820"/>
    <w:rsid w:val="00D16261"/>
    <w:rsid w:val="00D2390F"/>
    <w:rsid w:val="00D23A71"/>
    <w:rsid w:val="00D24E89"/>
    <w:rsid w:val="00D26BE5"/>
    <w:rsid w:val="00D27EAE"/>
    <w:rsid w:val="00D309AD"/>
    <w:rsid w:val="00D31A3E"/>
    <w:rsid w:val="00D321C3"/>
    <w:rsid w:val="00D33454"/>
    <w:rsid w:val="00D35B12"/>
    <w:rsid w:val="00D35C9E"/>
    <w:rsid w:val="00D36452"/>
    <w:rsid w:val="00D40346"/>
    <w:rsid w:val="00D40BE0"/>
    <w:rsid w:val="00D45590"/>
    <w:rsid w:val="00D46518"/>
    <w:rsid w:val="00D46527"/>
    <w:rsid w:val="00D5146D"/>
    <w:rsid w:val="00D52A15"/>
    <w:rsid w:val="00D52A5B"/>
    <w:rsid w:val="00D52D2B"/>
    <w:rsid w:val="00D55E4E"/>
    <w:rsid w:val="00D5745E"/>
    <w:rsid w:val="00D609FA"/>
    <w:rsid w:val="00D63B59"/>
    <w:rsid w:val="00D663C9"/>
    <w:rsid w:val="00D66CE0"/>
    <w:rsid w:val="00D66CEE"/>
    <w:rsid w:val="00D675BC"/>
    <w:rsid w:val="00D70003"/>
    <w:rsid w:val="00D70C41"/>
    <w:rsid w:val="00D71706"/>
    <w:rsid w:val="00D72DCF"/>
    <w:rsid w:val="00D72E48"/>
    <w:rsid w:val="00D74D21"/>
    <w:rsid w:val="00D75E08"/>
    <w:rsid w:val="00D763A5"/>
    <w:rsid w:val="00D76CDC"/>
    <w:rsid w:val="00D77BF7"/>
    <w:rsid w:val="00D80D74"/>
    <w:rsid w:val="00D81871"/>
    <w:rsid w:val="00D826A6"/>
    <w:rsid w:val="00D85565"/>
    <w:rsid w:val="00D8685F"/>
    <w:rsid w:val="00D9115D"/>
    <w:rsid w:val="00D91BF4"/>
    <w:rsid w:val="00D92F9B"/>
    <w:rsid w:val="00D931DC"/>
    <w:rsid w:val="00D93C5B"/>
    <w:rsid w:val="00D95854"/>
    <w:rsid w:val="00D9681A"/>
    <w:rsid w:val="00D971D7"/>
    <w:rsid w:val="00D97D3F"/>
    <w:rsid w:val="00DA0463"/>
    <w:rsid w:val="00DA1810"/>
    <w:rsid w:val="00DA23B6"/>
    <w:rsid w:val="00DA533F"/>
    <w:rsid w:val="00DA6D11"/>
    <w:rsid w:val="00DA747B"/>
    <w:rsid w:val="00DA76AC"/>
    <w:rsid w:val="00DB10FA"/>
    <w:rsid w:val="00DB1B63"/>
    <w:rsid w:val="00DB1BE8"/>
    <w:rsid w:val="00DB2512"/>
    <w:rsid w:val="00DB30A3"/>
    <w:rsid w:val="00DB4BAA"/>
    <w:rsid w:val="00DB542A"/>
    <w:rsid w:val="00DB5430"/>
    <w:rsid w:val="00DC0839"/>
    <w:rsid w:val="00DC1D63"/>
    <w:rsid w:val="00DC1E6A"/>
    <w:rsid w:val="00DC30AA"/>
    <w:rsid w:val="00DC49CA"/>
    <w:rsid w:val="00DC4B06"/>
    <w:rsid w:val="00DC4DE7"/>
    <w:rsid w:val="00DC514F"/>
    <w:rsid w:val="00DC5D3C"/>
    <w:rsid w:val="00DC7377"/>
    <w:rsid w:val="00DD0DA1"/>
    <w:rsid w:val="00DD1A3E"/>
    <w:rsid w:val="00DD2215"/>
    <w:rsid w:val="00DD3E07"/>
    <w:rsid w:val="00DD5207"/>
    <w:rsid w:val="00DD5C3F"/>
    <w:rsid w:val="00DD5FD8"/>
    <w:rsid w:val="00DD708C"/>
    <w:rsid w:val="00DE0CD3"/>
    <w:rsid w:val="00DE2253"/>
    <w:rsid w:val="00DE25F7"/>
    <w:rsid w:val="00DE3596"/>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CD6"/>
    <w:rsid w:val="00DF7959"/>
    <w:rsid w:val="00E00B55"/>
    <w:rsid w:val="00E00FA0"/>
    <w:rsid w:val="00E01FA4"/>
    <w:rsid w:val="00E035E4"/>
    <w:rsid w:val="00E058A3"/>
    <w:rsid w:val="00E06A85"/>
    <w:rsid w:val="00E07F0A"/>
    <w:rsid w:val="00E07FA5"/>
    <w:rsid w:val="00E13582"/>
    <w:rsid w:val="00E139CD"/>
    <w:rsid w:val="00E13C40"/>
    <w:rsid w:val="00E14CAA"/>
    <w:rsid w:val="00E1507C"/>
    <w:rsid w:val="00E16515"/>
    <w:rsid w:val="00E169A4"/>
    <w:rsid w:val="00E17C20"/>
    <w:rsid w:val="00E2151A"/>
    <w:rsid w:val="00E23173"/>
    <w:rsid w:val="00E23F22"/>
    <w:rsid w:val="00E240D0"/>
    <w:rsid w:val="00E34FFB"/>
    <w:rsid w:val="00E35075"/>
    <w:rsid w:val="00E368BE"/>
    <w:rsid w:val="00E37571"/>
    <w:rsid w:val="00E37B6B"/>
    <w:rsid w:val="00E411F1"/>
    <w:rsid w:val="00E41537"/>
    <w:rsid w:val="00E42F8C"/>
    <w:rsid w:val="00E43C7A"/>
    <w:rsid w:val="00E44F58"/>
    <w:rsid w:val="00E473DA"/>
    <w:rsid w:val="00E50900"/>
    <w:rsid w:val="00E50B75"/>
    <w:rsid w:val="00E578E7"/>
    <w:rsid w:val="00E57A68"/>
    <w:rsid w:val="00E62215"/>
    <w:rsid w:val="00E63687"/>
    <w:rsid w:val="00E637EC"/>
    <w:rsid w:val="00E65B33"/>
    <w:rsid w:val="00E70E45"/>
    <w:rsid w:val="00E7143C"/>
    <w:rsid w:val="00E714F3"/>
    <w:rsid w:val="00E76737"/>
    <w:rsid w:val="00E82A9C"/>
    <w:rsid w:val="00E82D2D"/>
    <w:rsid w:val="00E844B3"/>
    <w:rsid w:val="00E84876"/>
    <w:rsid w:val="00E861F5"/>
    <w:rsid w:val="00E91AEF"/>
    <w:rsid w:val="00E924CA"/>
    <w:rsid w:val="00E94F57"/>
    <w:rsid w:val="00EA0B1A"/>
    <w:rsid w:val="00EA0F32"/>
    <w:rsid w:val="00EA1DD6"/>
    <w:rsid w:val="00EA43AE"/>
    <w:rsid w:val="00EA4B13"/>
    <w:rsid w:val="00EA6B1A"/>
    <w:rsid w:val="00EB1F55"/>
    <w:rsid w:val="00EB22EF"/>
    <w:rsid w:val="00EB51CB"/>
    <w:rsid w:val="00EB53F5"/>
    <w:rsid w:val="00EB5547"/>
    <w:rsid w:val="00EB58F8"/>
    <w:rsid w:val="00EB62A6"/>
    <w:rsid w:val="00EB6EA8"/>
    <w:rsid w:val="00EC15D8"/>
    <w:rsid w:val="00EC2793"/>
    <w:rsid w:val="00EC2FFD"/>
    <w:rsid w:val="00EC44E9"/>
    <w:rsid w:val="00EC5DD8"/>
    <w:rsid w:val="00ED0052"/>
    <w:rsid w:val="00ED04CE"/>
    <w:rsid w:val="00ED08AE"/>
    <w:rsid w:val="00ED3537"/>
    <w:rsid w:val="00ED37C5"/>
    <w:rsid w:val="00ED5FD8"/>
    <w:rsid w:val="00ED671D"/>
    <w:rsid w:val="00ED741C"/>
    <w:rsid w:val="00ED765B"/>
    <w:rsid w:val="00EE0CA8"/>
    <w:rsid w:val="00EE5052"/>
    <w:rsid w:val="00EE5572"/>
    <w:rsid w:val="00EE6EF9"/>
    <w:rsid w:val="00EF13AE"/>
    <w:rsid w:val="00EF1569"/>
    <w:rsid w:val="00EF33E7"/>
    <w:rsid w:val="00EF79E5"/>
    <w:rsid w:val="00F02F73"/>
    <w:rsid w:val="00F04A6C"/>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0CF4"/>
    <w:rsid w:val="00F3148A"/>
    <w:rsid w:val="00F31B6D"/>
    <w:rsid w:val="00F325B1"/>
    <w:rsid w:val="00F32C47"/>
    <w:rsid w:val="00F33A73"/>
    <w:rsid w:val="00F35DB6"/>
    <w:rsid w:val="00F377A6"/>
    <w:rsid w:val="00F37E86"/>
    <w:rsid w:val="00F401BA"/>
    <w:rsid w:val="00F40721"/>
    <w:rsid w:val="00F45F67"/>
    <w:rsid w:val="00F466F4"/>
    <w:rsid w:val="00F477A1"/>
    <w:rsid w:val="00F511A5"/>
    <w:rsid w:val="00F5331C"/>
    <w:rsid w:val="00F5401F"/>
    <w:rsid w:val="00F5506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DD7"/>
    <w:rsid w:val="00F801BB"/>
    <w:rsid w:val="00F81B78"/>
    <w:rsid w:val="00F81F09"/>
    <w:rsid w:val="00F823FE"/>
    <w:rsid w:val="00F82902"/>
    <w:rsid w:val="00F8290B"/>
    <w:rsid w:val="00F83B48"/>
    <w:rsid w:val="00F84A5A"/>
    <w:rsid w:val="00F854B2"/>
    <w:rsid w:val="00F861AD"/>
    <w:rsid w:val="00F87D10"/>
    <w:rsid w:val="00F905CC"/>
    <w:rsid w:val="00F90604"/>
    <w:rsid w:val="00F9111A"/>
    <w:rsid w:val="00F919D3"/>
    <w:rsid w:val="00F94A93"/>
    <w:rsid w:val="00F969B1"/>
    <w:rsid w:val="00F96CB8"/>
    <w:rsid w:val="00F97727"/>
    <w:rsid w:val="00FA326F"/>
    <w:rsid w:val="00FA3E1C"/>
    <w:rsid w:val="00FA6030"/>
    <w:rsid w:val="00FA6244"/>
    <w:rsid w:val="00FA6975"/>
    <w:rsid w:val="00FA6E4D"/>
    <w:rsid w:val="00FA750E"/>
    <w:rsid w:val="00FB30B8"/>
    <w:rsid w:val="00FB36D0"/>
    <w:rsid w:val="00FB3795"/>
    <w:rsid w:val="00FB38B6"/>
    <w:rsid w:val="00FB53A3"/>
    <w:rsid w:val="00FB5B64"/>
    <w:rsid w:val="00FB7800"/>
    <w:rsid w:val="00FC0B1C"/>
    <w:rsid w:val="00FC0E2C"/>
    <w:rsid w:val="00FC1D35"/>
    <w:rsid w:val="00FC1D80"/>
    <w:rsid w:val="00FC2151"/>
    <w:rsid w:val="00FC45C4"/>
    <w:rsid w:val="00FC507D"/>
    <w:rsid w:val="00FD0350"/>
    <w:rsid w:val="00FD315A"/>
    <w:rsid w:val="00FD6938"/>
    <w:rsid w:val="00FD77D2"/>
    <w:rsid w:val="00FE2048"/>
    <w:rsid w:val="00FE2230"/>
    <w:rsid w:val="00FE2C74"/>
    <w:rsid w:val="00FE3512"/>
    <w:rsid w:val="00FE3F43"/>
    <w:rsid w:val="00FE41D3"/>
    <w:rsid w:val="00FE5829"/>
    <w:rsid w:val="00FE6153"/>
    <w:rsid w:val="00FE6487"/>
    <w:rsid w:val="00FE70F3"/>
    <w:rsid w:val="00FF076F"/>
    <w:rsid w:val="00FF369E"/>
    <w:rsid w:val="00FF4AD6"/>
    <w:rsid w:val="00FF521C"/>
    <w:rsid w:val="00FF5743"/>
    <w:rsid w:val="0147778C"/>
    <w:rsid w:val="02247ACE"/>
    <w:rsid w:val="036642DC"/>
    <w:rsid w:val="058303BE"/>
    <w:rsid w:val="069273D5"/>
    <w:rsid w:val="08C90A87"/>
    <w:rsid w:val="08D0258D"/>
    <w:rsid w:val="08F93E16"/>
    <w:rsid w:val="099A5DD9"/>
    <w:rsid w:val="09A43C3A"/>
    <w:rsid w:val="09D11AD1"/>
    <w:rsid w:val="09DA06BE"/>
    <w:rsid w:val="0A9D1A0B"/>
    <w:rsid w:val="0AB17925"/>
    <w:rsid w:val="0B7A582F"/>
    <w:rsid w:val="0CA05FA3"/>
    <w:rsid w:val="0CF02121"/>
    <w:rsid w:val="0EE3661B"/>
    <w:rsid w:val="105E064F"/>
    <w:rsid w:val="106A6FF4"/>
    <w:rsid w:val="116A0CC8"/>
    <w:rsid w:val="123C49C0"/>
    <w:rsid w:val="13796C9E"/>
    <w:rsid w:val="13D73753"/>
    <w:rsid w:val="13F35552"/>
    <w:rsid w:val="14066735"/>
    <w:rsid w:val="148F527B"/>
    <w:rsid w:val="152E4A94"/>
    <w:rsid w:val="16783AEC"/>
    <w:rsid w:val="167F30CD"/>
    <w:rsid w:val="18B90B18"/>
    <w:rsid w:val="196339E0"/>
    <w:rsid w:val="1B6664B4"/>
    <w:rsid w:val="1B944F25"/>
    <w:rsid w:val="1B9C64CF"/>
    <w:rsid w:val="1BDC68CC"/>
    <w:rsid w:val="1C8509DE"/>
    <w:rsid w:val="1CBA4E5F"/>
    <w:rsid w:val="1D796AC8"/>
    <w:rsid w:val="1EBB0144"/>
    <w:rsid w:val="1F4044EA"/>
    <w:rsid w:val="219263AA"/>
    <w:rsid w:val="21BF3D69"/>
    <w:rsid w:val="22194E31"/>
    <w:rsid w:val="22B3482A"/>
    <w:rsid w:val="23D36806"/>
    <w:rsid w:val="24A82EBC"/>
    <w:rsid w:val="24F24E13"/>
    <w:rsid w:val="25513E86"/>
    <w:rsid w:val="256242E5"/>
    <w:rsid w:val="25981AB5"/>
    <w:rsid w:val="25BB0C68"/>
    <w:rsid w:val="25D913C5"/>
    <w:rsid w:val="260158AC"/>
    <w:rsid w:val="26577C71"/>
    <w:rsid w:val="26993D37"/>
    <w:rsid w:val="26F41423"/>
    <w:rsid w:val="272950BB"/>
    <w:rsid w:val="27932534"/>
    <w:rsid w:val="27B22626"/>
    <w:rsid w:val="28F434A6"/>
    <w:rsid w:val="29CC7F7F"/>
    <w:rsid w:val="29D54BED"/>
    <w:rsid w:val="2A53244F"/>
    <w:rsid w:val="2ACD62BC"/>
    <w:rsid w:val="2B597F39"/>
    <w:rsid w:val="2B807273"/>
    <w:rsid w:val="2BB67139"/>
    <w:rsid w:val="2C051462"/>
    <w:rsid w:val="2D9915FF"/>
    <w:rsid w:val="2E053A60"/>
    <w:rsid w:val="2F0A3A24"/>
    <w:rsid w:val="2F25085E"/>
    <w:rsid w:val="2F451905"/>
    <w:rsid w:val="2F6767FD"/>
    <w:rsid w:val="2FEB1B61"/>
    <w:rsid w:val="30CF732E"/>
    <w:rsid w:val="311566B0"/>
    <w:rsid w:val="314D7BF8"/>
    <w:rsid w:val="317F1D7B"/>
    <w:rsid w:val="319C0B7F"/>
    <w:rsid w:val="31B1462B"/>
    <w:rsid w:val="3276240E"/>
    <w:rsid w:val="32E07A34"/>
    <w:rsid w:val="32EC4BC4"/>
    <w:rsid w:val="32FF3174"/>
    <w:rsid w:val="33233306"/>
    <w:rsid w:val="33A67A93"/>
    <w:rsid w:val="33C63C91"/>
    <w:rsid w:val="340A1DD0"/>
    <w:rsid w:val="34E42496"/>
    <w:rsid w:val="35BA15D4"/>
    <w:rsid w:val="36594B97"/>
    <w:rsid w:val="36D6243D"/>
    <w:rsid w:val="387B14EE"/>
    <w:rsid w:val="39365415"/>
    <w:rsid w:val="395F2BBE"/>
    <w:rsid w:val="397B72CC"/>
    <w:rsid w:val="39E17F0D"/>
    <w:rsid w:val="3A303A12"/>
    <w:rsid w:val="3A8B1791"/>
    <w:rsid w:val="3B27770B"/>
    <w:rsid w:val="3B2A71FC"/>
    <w:rsid w:val="3B416047"/>
    <w:rsid w:val="3C4314F7"/>
    <w:rsid w:val="3C4936B2"/>
    <w:rsid w:val="3CDB4ED4"/>
    <w:rsid w:val="3CDE204C"/>
    <w:rsid w:val="3CE37662"/>
    <w:rsid w:val="3DF31B27"/>
    <w:rsid w:val="3E55633E"/>
    <w:rsid w:val="3ED2798E"/>
    <w:rsid w:val="3F517347"/>
    <w:rsid w:val="3FC65745"/>
    <w:rsid w:val="4004626D"/>
    <w:rsid w:val="40247BAE"/>
    <w:rsid w:val="40640ABA"/>
    <w:rsid w:val="40986C35"/>
    <w:rsid w:val="40A35A86"/>
    <w:rsid w:val="41C817B4"/>
    <w:rsid w:val="41D8350E"/>
    <w:rsid w:val="43686F15"/>
    <w:rsid w:val="44305883"/>
    <w:rsid w:val="445E3187"/>
    <w:rsid w:val="447B5F2E"/>
    <w:rsid w:val="44C57C4A"/>
    <w:rsid w:val="44EE57BD"/>
    <w:rsid w:val="453018B3"/>
    <w:rsid w:val="45C80B46"/>
    <w:rsid w:val="45F8417E"/>
    <w:rsid w:val="46BF2EEE"/>
    <w:rsid w:val="47776798"/>
    <w:rsid w:val="48895562"/>
    <w:rsid w:val="48A63A49"/>
    <w:rsid w:val="48C42A3E"/>
    <w:rsid w:val="48F50E49"/>
    <w:rsid w:val="4A17094B"/>
    <w:rsid w:val="4A5B4CDC"/>
    <w:rsid w:val="4B662A8F"/>
    <w:rsid w:val="4C514676"/>
    <w:rsid w:val="4F766114"/>
    <w:rsid w:val="4F905428"/>
    <w:rsid w:val="5047730A"/>
    <w:rsid w:val="52002ACB"/>
    <w:rsid w:val="521A547C"/>
    <w:rsid w:val="52AE6452"/>
    <w:rsid w:val="53083527"/>
    <w:rsid w:val="534265CB"/>
    <w:rsid w:val="534529CD"/>
    <w:rsid w:val="541C1980"/>
    <w:rsid w:val="54804813"/>
    <w:rsid w:val="54947768"/>
    <w:rsid w:val="54A0435F"/>
    <w:rsid w:val="552C7C43"/>
    <w:rsid w:val="55AE2AAB"/>
    <w:rsid w:val="55D1679A"/>
    <w:rsid w:val="56290384"/>
    <w:rsid w:val="562C39D0"/>
    <w:rsid w:val="56B864FB"/>
    <w:rsid w:val="56E524FD"/>
    <w:rsid w:val="571921A6"/>
    <w:rsid w:val="58276B45"/>
    <w:rsid w:val="5878114F"/>
    <w:rsid w:val="588B3A4B"/>
    <w:rsid w:val="5A69459C"/>
    <w:rsid w:val="5A7753FF"/>
    <w:rsid w:val="5AEF7B4C"/>
    <w:rsid w:val="5BDB3ECE"/>
    <w:rsid w:val="5D261179"/>
    <w:rsid w:val="5DC94175"/>
    <w:rsid w:val="5E2356B9"/>
    <w:rsid w:val="5E31591D"/>
    <w:rsid w:val="5E560A80"/>
    <w:rsid w:val="5EEE3F19"/>
    <w:rsid w:val="5F1514A5"/>
    <w:rsid w:val="5F9D4C85"/>
    <w:rsid w:val="600F4147"/>
    <w:rsid w:val="606B0D81"/>
    <w:rsid w:val="60E03D35"/>
    <w:rsid w:val="614D7F94"/>
    <w:rsid w:val="61E57855"/>
    <w:rsid w:val="62682234"/>
    <w:rsid w:val="62BF00A6"/>
    <w:rsid w:val="62E55633"/>
    <w:rsid w:val="636F2CC0"/>
    <w:rsid w:val="63770981"/>
    <w:rsid w:val="63C1154C"/>
    <w:rsid w:val="63EF4367"/>
    <w:rsid w:val="63F413EC"/>
    <w:rsid w:val="643B19AE"/>
    <w:rsid w:val="65453BE0"/>
    <w:rsid w:val="65D35C16"/>
    <w:rsid w:val="66C57C55"/>
    <w:rsid w:val="67CA6416"/>
    <w:rsid w:val="68510079"/>
    <w:rsid w:val="68CB7079"/>
    <w:rsid w:val="6A7C687C"/>
    <w:rsid w:val="6A9D18CA"/>
    <w:rsid w:val="6B5B214E"/>
    <w:rsid w:val="6BDA5F51"/>
    <w:rsid w:val="6BF02C52"/>
    <w:rsid w:val="6C314313"/>
    <w:rsid w:val="6C7644C3"/>
    <w:rsid w:val="6D527D69"/>
    <w:rsid w:val="6D8C5FBC"/>
    <w:rsid w:val="71C221D7"/>
    <w:rsid w:val="71F2709A"/>
    <w:rsid w:val="71F64320"/>
    <w:rsid w:val="728E539F"/>
    <w:rsid w:val="73F62AA0"/>
    <w:rsid w:val="743F2F54"/>
    <w:rsid w:val="744C131A"/>
    <w:rsid w:val="747D1B6F"/>
    <w:rsid w:val="74806F69"/>
    <w:rsid w:val="76502479"/>
    <w:rsid w:val="7700174C"/>
    <w:rsid w:val="77BC29AE"/>
    <w:rsid w:val="79FE105C"/>
    <w:rsid w:val="7A13262E"/>
    <w:rsid w:val="7A1906F9"/>
    <w:rsid w:val="7AF406B1"/>
    <w:rsid w:val="7B5573A2"/>
    <w:rsid w:val="7C2B3ED5"/>
    <w:rsid w:val="7C63164A"/>
    <w:rsid w:val="7CFF5AAF"/>
    <w:rsid w:val="7DF271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F73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F73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8F731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F7318"/>
    <w:rPr>
      <w:sz w:val="18"/>
      <w:szCs w:val="18"/>
    </w:rPr>
  </w:style>
  <w:style w:type="paragraph" w:styleId="a4">
    <w:name w:val="footer"/>
    <w:basedOn w:val="a"/>
    <w:link w:val="Char0"/>
    <w:uiPriority w:val="99"/>
    <w:unhideWhenUsed/>
    <w:qFormat/>
    <w:rsid w:val="008F73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F731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8F731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F7318"/>
    <w:rPr>
      <w:b/>
      <w:bCs/>
    </w:rPr>
  </w:style>
  <w:style w:type="character" w:styleId="a8">
    <w:name w:val="Emphasis"/>
    <w:basedOn w:val="a0"/>
    <w:uiPriority w:val="20"/>
    <w:qFormat/>
    <w:rsid w:val="008F7318"/>
    <w:rPr>
      <w:i/>
      <w:iCs/>
    </w:rPr>
  </w:style>
  <w:style w:type="character" w:styleId="a9">
    <w:name w:val="Hyperlink"/>
    <w:basedOn w:val="a0"/>
    <w:uiPriority w:val="99"/>
    <w:unhideWhenUsed/>
    <w:qFormat/>
    <w:rsid w:val="008F7318"/>
    <w:rPr>
      <w:color w:val="0000FF"/>
      <w:u w:val="none"/>
    </w:rPr>
  </w:style>
  <w:style w:type="character" w:customStyle="1" w:styleId="Char1">
    <w:name w:val="页眉 Char"/>
    <w:basedOn w:val="a0"/>
    <w:link w:val="a5"/>
    <w:uiPriority w:val="99"/>
    <w:qFormat/>
    <w:rsid w:val="008F7318"/>
    <w:rPr>
      <w:sz w:val="18"/>
      <w:szCs w:val="18"/>
    </w:rPr>
  </w:style>
  <w:style w:type="character" w:customStyle="1" w:styleId="Char0">
    <w:name w:val="页脚 Char"/>
    <w:basedOn w:val="a0"/>
    <w:link w:val="a4"/>
    <w:uiPriority w:val="99"/>
    <w:qFormat/>
    <w:rsid w:val="008F7318"/>
    <w:rPr>
      <w:sz w:val="18"/>
      <w:szCs w:val="18"/>
    </w:rPr>
  </w:style>
  <w:style w:type="character" w:customStyle="1" w:styleId="z">
    <w:name w:val="z"/>
    <w:basedOn w:val="a0"/>
    <w:qFormat/>
    <w:rsid w:val="008F7318"/>
  </w:style>
  <w:style w:type="character" w:customStyle="1" w:styleId="3Char">
    <w:name w:val="标题 3 Char"/>
    <w:basedOn w:val="a0"/>
    <w:link w:val="3"/>
    <w:uiPriority w:val="9"/>
    <w:qFormat/>
    <w:rsid w:val="008F7318"/>
    <w:rPr>
      <w:rFonts w:ascii="宋体" w:eastAsia="宋体" w:hAnsi="宋体" w:cs="宋体"/>
      <w:b/>
      <w:bCs/>
      <w:kern w:val="0"/>
      <w:sz w:val="27"/>
      <w:szCs w:val="27"/>
    </w:rPr>
  </w:style>
  <w:style w:type="character" w:customStyle="1" w:styleId="post-meta-infos">
    <w:name w:val="post-meta-infos"/>
    <w:basedOn w:val="a0"/>
    <w:qFormat/>
    <w:rsid w:val="008F7318"/>
  </w:style>
  <w:style w:type="character" w:customStyle="1" w:styleId="text-sep">
    <w:name w:val="text-sep"/>
    <w:basedOn w:val="a0"/>
    <w:qFormat/>
    <w:rsid w:val="008F7318"/>
  </w:style>
  <w:style w:type="character" w:customStyle="1" w:styleId="comment-container">
    <w:name w:val="comment-container"/>
    <w:basedOn w:val="a0"/>
    <w:qFormat/>
    <w:rsid w:val="008F7318"/>
  </w:style>
  <w:style w:type="character" w:customStyle="1" w:styleId="blog-categories">
    <w:name w:val="blog-categories"/>
    <w:basedOn w:val="a0"/>
    <w:qFormat/>
    <w:rsid w:val="008F7318"/>
  </w:style>
  <w:style w:type="character" w:customStyle="1" w:styleId="apple-converted-space">
    <w:name w:val="apple-converted-space"/>
    <w:basedOn w:val="a0"/>
    <w:qFormat/>
    <w:rsid w:val="008F7318"/>
  </w:style>
  <w:style w:type="character" w:customStyle="1" w:styleId="blog-author">
    <w:name w:val="blog-author"/>
    <w:basedOn w:val="a0"/>
    <w:qFormat/>
    <w:rsid w:val="008F7318"/>
  </w:style>
  <w:style w:type="character" w:customStyle="1" w:styleId="fn">
    <w:name w:val="fn"/>
    <w:basedOn w:val="a0"/>
    <w:qFormat/>
    <w:rsid w:val="008F7318"/>
  </w:style>
  <w:style w:type="character" w:customStyle="1" w:styleId="comment-count">
    <w:name w:val="comment-count"/>
    <w:basedOn w:val="a0"/>
    <w:qFormat/>
    <w:rsid w:val="008F7318"/>
  </w:style>
  <w:style w:type="character" w:customStyle="1" w:styleId="comment-text">
    <w:name w:val="comment-text"/>
    <w:basedOn w:val="a0"/>
    <w:qFormat/>
    <w:rsid w:val="008F7318"/>
  </w:style>
  <w:style w:type="character" w:customStyle="1" w:styleId="minitext">
    <w:name w:val="minitext"/>
    <w:basedOn w:val="a0"/>
    <w:qFormat/>
    <w:rsid w:val="008F7318"/>
  </w:style>
  <w:style w:type="paragraph" w:customStyle="1" w:styleId="z-1">
    <w:name w:val="z-窗体顶端1"/>
    <w:basedOn w:val="a"/>
    <w:next w:val="a"/>
    <w:link w:val="z-Char"/>
    <w:uiPriority w:val="99"/>
    <w:semiHidden/>
    <w:unhideWhenUsed/>
    <w:qFormat/>
    <w:rsid w:val="008F7318"/>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sid w:val="008F7318"/>
    <w:rPr>
      <w:rFonts w:ascii="Arial" w:eastAsia="宋体" w:hAnsi="Arial" w:cs="Arial"/>
      <w:vanish/>
      <w:kern w:val="0"/>
      <w:sz w:val="16"/>
      <w:szCs w:val="16"/>
    </w:rPr>
  </w:style>
  <w:style w:type="paragraph" w:customStyle="1" w:styleId="comment-form-author">
    <w:name w:val="comment-form-author"/>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qFormat/>
    <w:rsid w:val="008F7318"/>
  </w:style>
  <w:style w:type="paragraph" w:customStyle="1" w:styleId="comment-form-email">
    <w:name w:val="comment-form-emai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底端1"/>
    <w:basedOn w:val="a"/>
    <w:next w:val="a"/>
    <w:link w:val="z-Char0"/>
    <w:uiPriority w:val="99"/>
    <w:semiHidden/>
    <w:unhideWhenUsed/>
    <w:qFormat/>
    <w:rsid w:val="008F7318"/>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sid w:val="008F7318"/>
    <w:rPr>
      <w:rFonts w:ascii="Arial" w:eastAsia="宋体" w:hAnsi="Arial" w:cs="Arial"/>
      <w:vanish/>
      <w:kern w:val="0"/>
      <w:sz w:val="16"/>
      <w:szCs w:val="16"/>
    </w:rPr>
  </w:style>
  <w:style w:type="character" w:customStyle="1" w:styleId="Char">
    <w:name w:val="批注框文本 Char"/>
    <w:basedOn w:val="a0"/>
    <w:link w:val="a3"/>
    <w:uiPriority w:val="99"/>
    <w:semiHidden/>
    <w:qFormat/>
    <w:rsid w:val="008F7318"/>
    <w:rPr>
      <w:sz w:val="18"/>
      <w:szCs w:val="18"/>
    </w:rPr>
  </w:style>
  <w:style w:type="character" w:customStyle="1" w:styleId="1Char">
    <w:name w:val="标题 1 Char"/>
    <w:basedOn w:val="a0"/>
    <w:link w:val="1"/>
    <w:uiPriority w:val="9"/>
    <w:qFormat/>
    <w:rsid w:val="008F7318"/>
    <w:rPr>
      <w:b/>
      <w:bCs/>
      <w:kern w:val="44"/>
      <w:sz w:val="44"/>
      <w:szCs w:val="44"/>
    </w:rPr>
  </w:style>
  <w:style w:type="paragraph" w:styleId="aa">
    <w:name w:val="List Paragraph"/>
    <w:basedOn w:val="a"/>
    <w:uiPriority w:val="34"/>
    <w:qFormat/>
    <w:rsid w:val="008F7318"/>
    <w:pPr>
      <w:ind w:firstLineChars="200" w:firstLine="420"/>
    </w:pPr>
  </w:style>
  <w:style w:type="character" w:customStyle="1" w:styleId="authorstyle565711">
    <w:name w:val="authorstyle565711"/>
    <w:basedOn w:val="a0"/>
    <w:qFormat/>
    <w:rsid w:val="008F7318"/>
    <w:rPr>
      <w:sz w:val="18"/>
      <w:szCs w:val="18"/>
    </w:rPr>
  </w:style>
  <w:style w:type="character" w:customStyle="1" w:styleId="from">
    <w:name w:val="from"/>
    <w:basedOn w:val="a0"/>
    <w:qFormat/>
    <w:rsid w:val="008F7318"/>
  </w:style>
  <w:style w:type="character" w:customStyle="1" w:styleId="writer">
    <w:name w:val="writer"/>
    <w:basedOn w:val="a0"/>
    <w:qFormat/>
    <w:rsid w:val="008F7318"/>
  </w:style>
  <w:style w:type="character" w:customStyle="1" w:styleId="10">
    <w:name w:val="日期1"/>
    <w:basedOn w:val="a0"/>
    <w:qFormat/>
    <w:rsid w:val="008F7318"/>
  </w:style>
  <w:style w:type="character" w:customStyle="1" w:styleId="2Char">
    <w:name w:val="标题 2 Char"/>
    <w:basedOn w:val="a0"/>
    <w:link w:val="2"/>
    <w:uiPriority w:val="9"/>
    <w:semiHidden/>
    <w:qFormat/>
    <w:rsid w:val="008F7318"/>
    <w:rPr>
      <w:rFonts w:asciiTheme="majorHAnsi" w:eastAsiaTheme="majorEastAsia" w:hAnsiTheme="majorHAnsi" w:cstheme="majorBidi"/>
      <w:b/>
      <w:bCs/>
      <w:sz w:val="32"/>
      <w:szCs w:val="32"/>
    </w:rPr>
  </w:style>
  <w:style w:type="character" w:customStyle="1" w:styleId="fontblue">
    <w:name w:val="font_blue"/>
    <w:basedOn w:val="a0"/>
    <w:qFormat/>
    <w:rsid w:val="008F7318"/>
  </w:style>
  <w:style w:type="character" w:customStyle="1" w:styleId="pubtime">
    <w:name w:val="pubtime"/>
    <w:basedOn w:val="a0"/>
    <w:qFormat/>
    <w:rsid w:val="008F7318"/>
  </w:style>
  <w:style w:type="paragraph" w:customStyle="1" w:styleId="otitle">
    <w:name w:val="otitl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qFormat/>
    <w:rsid w:val="008F7318"/>
  </w:style>
  <w:style w:type="paragraph" w:customStyle="1" w:styleId="Default">
    <w:name w:val="Default"/>
    <w:qFormat/>
    <w:rsid w:val="008F7318"/>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color-a-1">
    <w:name w:val="color-a-1"/>
    <w:basedOn w:val="a0"/>
    <w:qFormat/>
    <w:rsid w:val="008F7318"/>
  </w:style>
  <w:style w:type="character" w:customStyle="1" w:styleId="color-a-2">
    <w:name w:val="color-a-2"/>
    <w:basedOn w:val="a0"/>
    <w:qFormat/>
    <w:rsid w:val="008F7318"/>
  </w:style>
  <w:style w:type="character" w:customStyle="1" w:styleId="color-a-3">
    <w:name w:val="color-a-3"/>
    <w:basedOn w:val="a0"/>
    <w:qFormat/>
    <w:rsid w:val="008F7318"/>
  </w:style>
  <w:style w:type="character" w:customStyle="1" w:styleId="article-time">
    <w:name w:val="article-time"/>
    <w:basedOn w:val="a0"/>
    <w:qFormat/>
    <w:rsid w:val="008F7318"/>
  </w:style>
  <w:style w:type="character" w:customStyle="1" w:styleId="r">
    <w:name w:val="r"/>
    <w:basedOn w:val="a0"/>
    <w:qFormat/>
    <w:rsid w:val="008F7318"/>
  </w:style>
  <w:style w:type="paragraph" w:customStyle="1" w:styleId="text">
    <w:name w:val="text"/>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qFormat/>
    <w:rsid w:val="008F7318"/>
  </w:style>
  <w:style w:type="character" w:customStyle="1" w:styleId="bjh-p">
    <w:name w:val="bjh-p"/>
    <w:basedOn w:val="a0"/>
    <w:qFormat/>
    <w:rsid w:val="008F7318"/>
  </w:style>
  <w:style w:type="paragraph" w:customStyle="1" w:styleId="vsbcontentstart">
    <w:name w:val="vsbcontent_star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qFormat/>
    <w:rsid w:val="008F7318"/>
  </w:style>
  <w:style w:type="character" w:customStyle="1" w:styleId="account-authentication">
    <w:name w:val="account-authentication"/>
    <w:basedOn w:val="a0"/>
    <w:qFormat/>
    <w:rsid w:val="008F7318"/>
  </w:style>
  <w:style w:type="character" w:customStyle="1" w:styleId="tool-icon">
    <w:name w:val="tool-icon"/>
    <w:basedOn w:val="a0"/>
    <w:qFormat/>
    <w:rsid w:val="008F7318"/>
  </w:style>
  <w:style w:type="character" w:customStyle="1" w:styleId="pull-left">
    <w:name w:val="pull-left"/>
    <w:basedOn w:val="a0"/>
    <w:qFormat/>
    <w:rsid w:val="008F7318"/>
  </w:style>
  <w:style w:type="character" w:customStyle="1" w:styleId="pull-right">
    <w:name w:val="pull-right"/>
    <w:basedOn w:val="a0"/>
    <w:qFormat/>
    <w:rsid w:val="008F7318"/>
  </w:style>
  <w:style w:type="character" w:customStyle="1" w:styleId="qiehao">
    <w:name w:val="qiehao"/>
    <w:basedOn w:val="a0"/>
    <w:qFormat/>
    <w:rsid w:val="008F7318"/>
  </w:style>
  <w:style w:type="paragraph" w:customStyle="1" w:styleId="one-p">
    <w:name w:val="one-p"/>
    <w:basedOn w:val="a"/>
    <w:qFormat/>
    <w:rsid w:val="008F731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33192039">
      <w:bodyDiv w:val="1"/>
      <w:marLeft w:val="0"/>
      <w:marRight w:val="0"/>
      <w:marTop w:val="0"/>
      <w:marBottom w:val="0"/>
      <w:divBdr>
        <w:top w:val="none" w:sz="0" w:space="0" w:color="auto"/>
        <w:left w:val="none" w:sz="0" w:space="0" w:color="auto"/>
        <w:bottom w:val="none" w:sz="0" w:space="0" w:color="auto"/>
        <w:right w:val="none" w:sz="0" w:space="0" w:color="auto"/>
      </w:divBdr>
      <w:divsChild>
        <w:div w:id="196741533">
          <w:marLeft w:val="0"/>
          <w:marRight w:val="0"/>
          <w:marTop w:val="150"/>
          <w:marBottom w:val="0"/>
          <w:divBdr>
            <w:top w:val="none" w:sz="0" w:space="0" w:color="auto"/>
            <w:left w:val="none" w:sz="0" w:space="0" w:color="auto"/>
            <w:bottom w:val="none" w:sz="0" w:space="0" w:color="auto"/>
            <w:right w:val="none" w:sz="0" w:space="0" w:color="auto"/>
          </w:divBdr>
        </w:div>
        <w:div w:id="1495032115">
          <w:marLeft w:val="0"/>
          <w:marRight w:val="0"/>
          <w:marTop w:val="375"/>
          <w:marBottom w:val="0"/>
          <w:divBdr>
            <w:top w:val="none" w:sz="0" w:space="0" w:color="auto"/>
            <w:left w:val="none" w:sz="0" w:space="0" w:color="auto"/>
            <w:bottom w:val="none" w:sz="0" w:space="0" w:color="auto"/>
            <w:right w:val="none" w:sz="0" w:space="0" w:color="auto"/>
          </w:divBdr>
        </w:div>
      </w:divsChild>
    </w:div>
    <w:div w:id="116876655">
      <w:bodyDiv w:val="1"/>
      <w:marLeft w:val="0"/>
      <w:marRight w:val="0"/>
      <w:marTop w:val="0"/>
      <w:marBottom w:val="0"/>
      <w:divBdr>
        <w:top w:val="none" w:sz="0" w:space="0" w:color="auto"/>
        <w:left w:val="none" w:sz="0" w:space="0" w:color="auto"/>
        <w:bottom w:val="none" w:sz="0" w:space="0" w:color="auto"/>
        <w:right w:val="none" w:sz="0" w:space="0" w:color="auto"/>
      </w:divBdr>
      <w:divsChild>
        <w:div w:id="706876488">
          <w:marLeft w:val="0"/>
          <w:marRight w:val="0"/>
          <w:marTop w:val="0"/>
          <w:marBottom w:val="0"/>
          <w:divBdr>
            <w:top w:val="none" w:sz="0" w:space="0" w:color="auto"/>
            <w:left w:val="none" w:sz="0" w:space="0" w:color="auto"/>
            <w:bottom w:val="single" w:sz="6" w:space="0" w:color="F2F2F2"/>
            <w:right w:val="none" w:sz="0" w:space="0" w:color="auto"/>
          </w:divBdr>
          <w:divsChild>
            <w:div w:id="1900700033">
              <w:marLeft w:val="0"/>
              <w:marRight w:val="0"/>
              <w:marTop w:val="0"/>
              <w:marBottom w:val="0"/>
              <w:divBdr>
                <w:top w:val="none" w:sz="0" w:space="0" w:color="auto"/>
                <w:left w:val="none" w:sz="0" w:space="0" w:color="auto"/>
                <w:bottom w:val="none" w:sz="0" w:space="0" w:color="auto"/>
                <w:right w:val="none" w:sz="0" w:space="0" w:color="auto"/>
              </w:divBdr>
              <w:divsChild>
                <w:div w:id="1751543447">
                  <w:marLeft w:val="180"/>
                  <w:marRight w:val="0"/>
                  <w:marTop w:val="0"/>
                  <w:marBottom w:val="0"/>
                  <w:divBdr>
                    <w:top w:val="none" w:sz="0" w:space="0" w:color="auto"/>
                    <w:left w:val="none" w:sz="0" w:space="0" w:color="auto"/>
                    <w:bottom w:val="none" w:sz="0" w:space="0" w:color="auto"/>
                    <w:right w:val="none" w:sz="0" w:space="0" w:color="auto"/>
                  </w:divBdr>
                </w:div>
                <w:div w:id="1905414262">
                  <w:marLeft w:val="0"/>
                  <w:marRight w:val="0"/>
                  <w:marTop w:val="0"/>
                  <w:marBottom w:val="0"/>
                  <w:divBdr>
                    <w:top w:val="none" w:sz="0" w:space="0" w:color="auto"/>
                    <w:left w:val="none" w:sz="0" w:space="0" w:color="auto"/>
                    <w:bottom w:val="none" w:sz="0" w:space="0" w:color="auto"/>
                    <w:right w:val="none" w:sz="0" w:space="0" w:color="auto"/>
                  </w:divBdr>
                  <w:divsChild>
                    <w:div w:id="1222474208">
                      <w:marLeft w:val="0"/>
                      <w:marRight w:val="225"/>
                      <w:marTop w:val="0"/>
                      <w:marBottom w:val="0"/>
                      <w:divBdr>
                        <w:top w:val="none" w:sz="0" w:space="0" w:color="auto"/>
                        <w:left w:val="none" w:sz="0" w:space="0" w:color="auto"/>
                        <w:bottom w:val="none" w:sz="0" w:space="0" w:color="auto"/>
                        <w:right w:val="none" w:sz="0" w:space="0" w:color="auto"/>
                      </w:divBdr>
                    </w:div>
                    <w:div w:id="1705908148">
                      <w:marLeft w:val="0"/>
                      <w:marRight w:val="360"/>
                      <w:marTop w:val="0"/>
                      <w:marBottom w:val="0"/>
                      <w:divBdr>
                        <w:top w:val="none" w:sz="0" w:space="0" w:color="auto"/>
                        <w:left w:val="none" w:sz="0" w:space="0" w:color="auto"/>
                        <w:bottom w:val="none" w:sz="0" w:space="0" w:color="auto"/>
                        <w:right w:val="none" w:sz="0" w:space="0" w:color="auto"/>
                      </w:divBdr>
                      <w:divsChild>
                        <w:div w:id="5349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1916">
          <w:marLeft w:val="0"/>
          <w:marRight w:val="0"/>
          <w:marTop w:val="0"/>
          <w:marBottom w:val="0"/>
          <w:divBdr>
            <w:top w:val="none" w:sz="0" w:space="0" w:color="auto"/>
            <w:left w:val="none" w:sz="0" w:space="0" w:color="auto"/>
            <w:bottom w:val="none" w:sz="0" w:space="0" w:color="auto"/>
            <w:right w:val="none" w:sz="0" w:space="0" w:color="auto"/>
          </w:divBdr>
          <w:divsChild>
            <w:div w:id="1418210951">
              <w:marLeft w:val="0"/>
              <w:marRight w:val="0"/>
              <w:marTop w:val="0"/>
              <w:marBottom w:val="0"/>
              <w:divBdr>
                <w:top w:val="none" w:sz="0" w:space="0" w:color="auto"/>
                <w:left w:val="none" w:sz="0" w:space="0" w:color="auto"/>
                <w:bottom w:val="none" w:sz="0" w:space="0" w:color="auto"/>
                <w:right w:val="none" w:sz="0" w:space="0" w:color="auto"/>
              </w:divBdr>
              <w:divsChild>
                <w:div w:id="776412121">
                  <w:marLeft w:val="0"/>
                  <w:marRight w:val="0"/>
                  <w:marTop w:val="0"/>
                  <w:marBottom w:val="0"/>
                  <w:divBdr>
                    <w:top w:val="none" w:sz="0" w:space="0" w:color="auto"/>
                    <w:left w:val="none" w:sz="0" w:space="0" w:color="auto"/>
                    <w:bottom w:val="none" w:sz="0" w:space="0" w:color="auto"/>
                    <w:right w:val="none" w:sz="0" w:space="0" w:color="auto"/>
                  </w:divBdr>
                </w:div>
                <w:div w:id="1268542062">
                  <w:marLeft w:val="0"/>
                  <w:marRight w:val="0"/>
                  <w:marTop w:val="330"/>
                  <w:marBottom w:val="0"/>
                  <w:divBdr>
                    <w:top w:val="none" w:sz="0" w:space="0" w:color="auto"/>
                    <w:left w:val="none" w:sz="0" w:space="0" w:color="auto"/>
                    <w:bottom w:val="none" w:sz="0" w:space="0" w:color="auto"/>
                    <w:right w:val="none" w:sz="0" w:space="0" w:color="auto"/>
                  </w:divBdr>
                  <w:divsChild>
                    <w:div w:id="1387993262">
                      <w:marLeft w:val="0"/>
                      <w:marRight w:val="0"/>
                      <w:marTop w:val="0"/>
                      <w:marBottom w:val="0"/>
                      <w:divBdr>
                        <w:top w:val="none" w:sz="0" w:space="0" w:color="auto"/>
                        <w:left w:val="none" w:sz="0" w:space="0" w:color="auto"/>
                        <w:bottom w:val="none" w:sz="0" w:space="0" w:color="auto"/>
                        <w:right w:val="none" w:sz="0" w:space="0" w:color="auto"/>
                      </w:divBdr>
                    </w:div>
                  </w:divsChild>
                </w:div>
                <w:div w:id="537085147">
                  <w:marLeft w:val="0"/>
                  <w:marRight w:val="0"/>
                  <w:marTop w:val="420"/>
                  <w:marBottom w:val="0"/>
                  <w:divBdr>
                    <w:top w:val="none" w:sz="0" w:space="0" w:color="auto"/>
                    <w:left w:val="none" w:sz="0" w:space="0" w:color="auto"/>
                    <w:bottom w:val="none" w:sz="0" w:space="0" w:color="auto"/>
                    <w:right w:val="none" w:sz="0" w:space="0" w:color="auto"/>
                  </w:divBdr>
                </w:div>
                <w:div w:id="2136440533">
                  <w:marLeft w:val="0"/>
                  <w:marRight w:val="0"/>
                  <w:marTop w:val="330"/>
                  <w:marBottom w:val="0"/>
                  <w:divBdr>
                    <w:top w:val="none" w:sz="0" w:space="0" w:color="auto"/>
                    <w:left w:val="none" w:sz="0" w:space="0" w:color="auto"/>
                    <w:bottom w:val="none" w:sz="0" w:space="0" w:color="auto"/>
                    <w:right w:val="none" w:sz="0" w:space="0" w:color="auto"/>
                  </w:divBdr>
                  <w:divsChild>
                    <w:div w:id="294407323">
                      <w:marLeft w:val="0"/>
                      <w:marRight w:val="0"/>
                      <w:marTop w:val="0"/>
                      <w:marBottom w:val="0"/>
                      <w:divBdr>
                        <w:top w:val="none" w:sz="0" w:space="0" w:color="auto"/>
                        <w:left w:val="none" w:sz="0" w:space="0" w:color="auto"/>
                        <w:bottom w:val="none" w:sz="0" w:space="0" w:color="auto"/>
                        <w:right w:val="none" w:sz="0" w:space="0" w:color="auto"/>
                      </w:divBdr>
                    </w:div>
                  </w:divsChild>
                </w:div>
                <w:div w:id="1470904306">
                  <w:marLeft w:val="0"/>
                  <w:marRight w:val="0"/>
                  <w:marTop w:val="420"/>
                  <w:marBottom w:val="0"/>
                  <w:divBdr>
                    <w:top w:val="none" w:sz="0" w:space="0" w:color="auto"/>
                    <w:left w:val="none" w:sz="0" w:space="0" w:color="auto"/>
                    <w:bottom w:val="none" w:sz="0" w:space="0" w:color="auto"/>
                    <w:right w:val="none" w:sz="0" w:space="0" w:color="auto"/>
                  </w:divBdr>
                </w:div>
                <w:div w:id="439647903">
                  <w:marLeft w:val="0"/>
                  <w:marRight w:val="0"/>
                  <w:marTop w:val="330"/>
                  <w:marBottom w:val="0"/>
                  <w:divBdr>
                    <w:top w:val="none" w:sz="0" w:space="0" w:color="auto"/>
                    <w:left w:val="none" w:sz="0" w:space="0" w:color="auto"/>
                    <w:bottom w:val="none" w:sz="0" w:space="0" w:color="auto"/>
                    <w:right w:val="none" w:sz="0" w:space="0" w:color="auto"/>
                  </w:divBdr>
                  <w:divsChild>
                    <w:div w:id="1204100169">
                      <w:marLeft w:val="0"/>
                      <w:marRight w:val="0"/>
                      <w:marTop w:val="0"/>
                      <w:marBottom w:val="0"/>
                      <w:divBdr>
                        <w:top w:val="none" w:sz="0" w:space="0" w:color="auto"/>
                        <w:left w:val="none" w:sz="0" w:space="0" w:color="auto"/>
                        <w:bottom w:val="none" w:sz="0" w:space="0" w:color="auto"/>
                        <w:right w:val="none" w:sz="0" w:space="0" w:color="auto"/>
                      </w:divBdr>
                    </w:div>
                  </w:divsChild>
                </w:div>
                <w:div w:id="1388189210">
                  <w:marLeft w:val="0"/>
                  <w:marRight w:val="0"/>
                  <w:marTop w:val="420"/>
                  <w:marBottom w:val="0"/>
                  <w:divBdr>
                    <w:top w:val="none" w:sz="0" w:space="0" w:color="auto"/>
                    <w:left w:val="none" w:sz="0" w:space="0" w:color="auto"/>
                    <w:bottom w:val="none" w:sz="0" w:space="0" w:color="auto"/>
                    <w:right w:val="none" w:sz="0" w:space="0" w:color="auto"/>
                  </w:divBdr>
                </w:div>
                <w:div w:id="1837646302">
                  <w:marLeft w:val="0"/>
                  <w:marRight w:val="0"/>
                  <w:marTop w:val="330"/>
                  <w:marBottom w:val="0"/>
                  <w:divBdr>
                    <w:top w:val="none" w:sz="0" w:space="0" w:color="auto"/>
                    <w:left w:val="none" w:sz="0" w:space="0" w:color="auto"/>
                    <w:bottom w:val="none" w:sz="0" w:space="0" w:color="auto"/>
                    <w:right w:val="none" w:sz="0" w:space="0" w:color="auto"/>
                  </w:divBdr>
                  <w:divsChild>
                    <w:div w:id="65886554">
                      <w:marLeft w:val="0"/>
                      <w:marRight w:val="0"/>
                      <w:marTop w:val="0"/>
                      <w:marBottom w:val="0"/>
                      <w:divBdr>
                        <w:top w:val="none" w:sz="0" w:space="0" w:color="auto"/>
                        <w:left w:val="none" w:sz="0" w:space="0" w:color="auto"/>
                        <w:bottom w:val="none" w:sz="0" w:space="0" w:color="auto"/>
                        <w:right w:val="none" w:sz="0" w:space="0" w:color="auto"/>
                      </w:divBdr>
                    </w:div>
                  </w:divsChild>
                </w:div>
                <w:div w:id="1811943807">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218789689">
      <w:bodyDiv w:val="1"/>
      <w:marLeft w:val="0"/>
      <w:marRight w:val="0"/>
      <w:marTop w:val="0"/>
      <w:marBottom w:val="0"/>
      <w:divBdr>
        <w:top w:val="none" w:sz="0" w:space="0" w:color="auto"/>
        <w:left w:val="none" w:sz="0" w:space="0" w:color="auto"/>
        <w:bottom w:val="none" w:sz="0" w:space="0" w:color="auto"/>
        <w:right w:val="none" w:sz="0" w:space="0" w:color="auto"/>
      </w:divBdr>
      <w:divsChild>
        <w:div w:id="707216752">
          <w:marLeft w:val="0"/>
          <w:marRight w:val="0"/>
          <w:marTop w:val="0"/>
          <w:marBottom w:val="0"/>
          <w:divBdr>
            <w:top w:val="none" w:sz="0" w:space="0" w:color="auto"/>
            <w:left w:val="none" w:sz="0" w:space="0" w:color="auto"/>
            <w:bottom w:val="single" w:sz="6" w:space="0" w:color="F2F2F2"/>
            <w:right w:val="none" w:sz="0" w:space="0" w:color="auto"/>
          </w:divBdr>
          <w:divsChild>
            <w:div w:id="1352611091">
              <w:marLeft w:val="0"/>
              <w:marRight w:val="0"/>
              <w:marTop w:val="0"/>
              <w:marBottom w:val="0"/>
              <w:divBdr>
                <w:top w:val="none" w:sz="0" w:space="0" w:color="auto"/>
                <w:left w:val="none" w:sz="0" w:space="0" w:color="auto"/>
                <w:bottom w:val="none" w:sz="0" w:space="0" w:color="auto"/>
                <w:right w:val="none" w:sz="0" w:space="0" w:color="auto"/>
              </w:divBdr>
              <w:divsChild>
                <w:div w:id="28575062">
                  <w:marLeft w:val="180"/>
                  <w:marRight w:val="0"/>
                  <w:marTop w:val="0"/>
                  <w:marBottom w:val="0"/>
                  <w:divBdr>
                    <w:top w:val="none" w:sz="0" w:space="0" w:color="auto"/>
                    <w:left w:val="none" w:sz="0" w:space="0" w:color="auto"/>
                    <w:bottom w:val="none" w:sz="0" w:space="0" w:color="auto"/>
                    <w:right w:val="none" w:sz="0" w:space="0" w:color="auto"/>
                  </w:divBdr>
                </w:div>
                <w:div w:id="732389171">
                  <w:marLeft w:val="0"/>
                  <w:marRight w:val="0"/>
                  <w:marTop w:val="0"/>
                  <w:marBottom w:val="0"/>
                  <w:divBdr>
                    <w:top w:val="none" w:sz="0" w:space="0" w:color="auto"/>
                    <w:left w:val="none" w:sz="0" w:space="0" w:color="auto"/>
                    <w:bottom w:val="none" w:sz="0" w:space="0" w:color="auto"/>
                    <w:right w:val="none" w:sz="0" w:space="0" w:color="auto"/>
                  </w:divBdr>
                  <w:divsChild>
                    <w:div w:id="1316912926">
                      <w:marLeft w:val="0"/>
                      <w:marRight w:val="225"/>
                      <w:marTop w:val="0"/>
                      <w:marBottom w:val="0"/>
                      <w:divBdr>
                        <w:top w:val="none" w:sz="0" w:space="0" w:color="auto"/>
                        <w:left w:val="none" w:sz="0" w:space="0" w:color="auto"/>
                        <w:bottom w:val="none" w:sz="0" w:space="0" w:color="auto"/>
                        <w:right w:val="none" w:sz="0" w:space="0" w:color="auto"/>
                      </w:divBdr>
                    </w:div>
                    <w:div w:id="1845778733">
                      <w:marLeft w:val="0"/>
                      <w:marRight w:val="360"/>
                      <w:marTop w:val="0"/>
                      <w:marBottom w:val="0"/>
                      <w:divBdr>
                        <w:top w:val="none" w:sz="0" w:space="0" w:color="auto"/>
                        <w:left w:val="none" w:sz="0" w:space="0" w:color="auto"/>
                        <w:bottom w:val="none" w:sz="0" w:space="0" w:color="auto"/>
                        <w:right w:val="none" w:sz="0" w:space="0" w:color="auto"/>
                      </w:divBdr>
                      <w:divsChild>
                        <w:div w:id="11280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5266">
          <w:marLeft w:val="0"/>
          <w:marRight w:val="0"/>
          <w:marTop w:val="0"/>
          <w:marBottom w:val="0"/>
          <w:divBdr>
            <w:top w:val="none" w:sz="0" w:space="0" w:color="auto"/>
            <w:left w:val="none" w:sz="0" w:space="0" w:color="auto"/>
            <w:bottom w:val="none" w:sz="0" w:space="0" w:color="auto"/>
            <w:right w:val="none" w:sz="0" w:space="0" w:color="auto"/>
          </w:divBdr>
          <w:divsChild>
            <w:div w:id="525871881">
              <w:marLeft w:val="0"/>
              <w:marRight w:val="0"/>
              <w:marTop w:val="0"/>
              <w:marBottom w:val="0"/>
              <w:divBdr>
                <w:top w:val="none" w:sz="0" w:space="0" w:color="auto"/>
                <w:left w:val="none" w:sz="0" w:space="0" w:color="auto"/>
                <w:bottom w:val="none" w:sz="0" w:space="0" w:color="auto"/>
                <w:right w:val="none" w:sz="0" w:space="0" w:color="auto"/>
              </w:divBdr>
              <w:divsChild>
                <w:div w:id="139420747">
                  <w:marLeft w:val="0"/>
                  <w:marRight w:val="0"/>
                  <w:marTop w:val="0"/>
                  <w:marBottom w:val="0"/>
                  <w:divBdr>
                    <w:top w:val="none" w:sz="0" w:space="0" w:color="auto"/>
                    <w:left w:val="none" w:sz="0" w:space="0" w:color="auto"/>
                    <w:bottom w:val="none" w:sz="0" w:space="0" w:color="auto"/>
                    <w:right w:val="none" w:sz="0" w:space="0" w:color="auto"/>
                  </w:divBdr>
                </w:div>
                <w:div w:id="680087321">
                  <w:marLeft w:val="0"/>
                  <w:marRight w:val="0"/>
                  <w:marTop w:val="360"/>
                  <w:marBottom w:val="0"/>
                  <w:divBdr>
                    <w:top w:val="none" w:sz="0" w:space="0" w:color="auto"/>
                    <w:left w:val="none" w:sz="0" w:space="0" w:color="auto"/>
                    <w:bottom w:val="none" w:sz="0" w:space="0" w:color="auto"/>
                    <w:right w:val="none" w:sz="0" w:space="0" w:color="auto"/>
                  </w:divBdr>
                </w:div>
                <w:div w:id="1281305649">
                  <w:marLeft w:val="0"/>
                  <w:marRight w:val="0"/>
                  <w:marTop w:val="330"/>
                  <w:marBottom w:val="0"/>
                  <w:divBdr>
                    <w:top w:val="none" w:sz="0" w:space="0" w:color="auto"/>
                    <w:left w:val="none" w:sz="0" w:space="0" w:color="auto"/>
                    <w:bottom w:val="none" w:sz="0" w:space="0" w:color="auto"/>
                    <w:right w:val="none" w:sz="0" w:space="0" w:color="auto"/>
                  </w:divBdr>
                  <w:divsChild>
                    <w:div w:id="132916852">
                      <w:marLeft w:val="0"/>
                      <w:marRight w:val="0"/>
                      <w:marTop w:val="0"/>
                      <w:marBottom w:val="0"/>
                      <w:divBdr>
                        <w:top w:val="none" w:sz="0" w:space="0" w:color="auto"/>
                        <w:left w:val="none" w:sz="0" w:space="0" w:color="auto"/>
                        <w:bottom w:val="none" w:sz="0" w:space="0" w:color="auto"/>
                        <w:right w:val="none" w:sz="0" w:space="0" w:color="auto"/>
                      </w:divBdr>
                    </w:div>
                  </w:divsChild>
                </w:div>
                <w:div w:id="1901211669">
                  <w:marLeft w:val="0"/>
                  <w:marRight w:val="0"/>
                  <w:marTop w:val="420"/>
                  <w:marBottom w:val="0"/>
                  <w:divBdr>
                    <w:top w:val="none" w:sz="0" w:space="0" w:color="auto"/>
                    <w:left w:val="none" w:sz="0" w:space="0" w:color="auto"/>
                    <w:bottom w:val="none" w:sz="0" w:space="0" w:color="auto"/>
                    <w:right w:val="none" w:sz="0" w:space="0" w:color="auto"/>
                  </w:divBdr>
                </w:div>
                <w:div w:id="2041080735">
                  <w:marLeft w:val="0"/>
                  <w:marRight w:val="0"/>
                  <w:marTop w:val="330"/>
                  <w:marBottom w:val="0"/>
                  <w:divBdr>
                    <w:top w:val="none" w:sz="0" w:space="0" w:color="auto"/>
                    <w:left w:val="none" w:sz="0" w:space="0" w:color="auto"/>
                    <w:bottom w:val="none" w:sz="0" w:space="0" w:color="auto"/>
                    <w:right w:val="none" w:sz="0" w:space="0" w:color="auto"/>
                  </w:divBdr>
                  <w:divsChild>
                    <w:div w:id="806052170">
                      <w:marLeft w:val="0"/>
                      <w:marRight w:val="0"/>
                      <w:marTop w:val="0"/>
                      <w:marBottom w:val="0"/>
                      <w:divBdr>
                        <w:top w:val="none" w:sz="0" w:space="0" w:color="auto"/>
                        <w:left w:val="none" w:sz="0" w:space="0" w:color="auto"/>
                        <w:bottom w:val="none" w:sz="0" w:space="0" w:color="auto"/>
                        <w:right w:val="none" w:sz="0" w:space="0" w:color="auto"/>
                      </w:divBdr>
                    </w:div>
                  </w:divsChild>
                </w:div>
                <w:div w:id="1248732270">
                  <w:marLeft w:val="0"/>
                  <w:marRight w:val="0"/>
                  <w:marTop w:val="420"/>
                  <w:marBottom w:val="0"/>
                  <w:divBdr>
                    <w:top w:val="none" w:sz="0" w:space="0" w:color="auto"/>
                    <w:left w:val="none" w:sz="0" w:space="0" w:color="auto"/>
                    <w:bottom w:val="none" w:sz="0" w:space="0" w:color="auto"/>
                    <w:right w:val="none" w:sz="0" w:space="0" w:color="auto"/>
                  </w:divBdr>
                </w:div>
                <w:div w:id="317271250">
                  <w:marLeft w:val="0"/>
                  <w:marRight w:val="0"/>
                  <w:marTop w:val="360"/>
                  <w:marBottom w:val="0"/>
                  <w:divBdr>
                    <w:top w:val="none" w:sz="0" w:space="0" w:color="auto"/>
                    <w:left w:val="none" w:sz="0" w:space="0" w:color="auto"/>
                    <w:bottom w:val="none" w:sz="0" w:space="0" w:color="auto"/>
                    <w:right w:val="none" w:sz="0" w:space="0" w:color="auto"/>
                  </w:divBdr>
                </w:div>
                <w:div w:id="474492147">
                  <w:marLeft w:val="0"/>
                  <w:marRight w:val="0"/>
                  <w:marTop w:val="330"/>
                  <w:marBottom w:val="0"/>
                  <w:divBdr>
                    <w:top w:val="none" w:sz="0" w:space="0" w:color="auto"/>
                    <w:left w:val="none" w:sz="0" w:space="0" w:color="auto"/>
                    <w:bottom w:val="none" w:sz="0" w:space="0" w:color="auto"/>
                    <w:right w:val="none" w:sz="0" w:space="0" w:color="auto"/>
                  </w:divBdr>
                  <w:divsChild>
                    <w:div w:id="140654743">
                      <w:marLeft w:val="0"/>
                      <w:marRight w:val="0"/>
                      <w:marTop w:val="0"/>
                      <w:marBottom w:val="0"/>
                      <w:divBdr>
                        <w:top w:val="none" w:sz="0" w:space="0" w:color="auto"/>
                        <w:left w:val="none" w:sz="0" w:space="0" w:color="auto"/>
                        <w:bottom w:val="none" w:sz="0" w:space="0" w:color="auto"/>
                        <w:right w:val="none" w:sz="0" w:space="0" w:color="auto"/>
                      </w:divBdr>
                    </w:div>
                  </w:divsChild>
                </w:div>
                <w:div w:id="1819493391">
                  <w:marLeft w:val="0"/>
                  <w:marRight w:val="0"/>
                  <w:marTop w:val="420"/>
                  <w:marBottom w:val="0"/>
                  <w:divBdr>
                    <w:top w:val="none" w:sz="0" w:space="0" w:color="auto"/>
                    <w:left w:val="none" w:sz="0" w:space="0" w:color="auto"/>
                    <w:bottom w:val="none" w:sz="0" w:space="0" w:color="auto"/>
                    <w:right w:val="none" w:sz="0" w:space="0" w:color="auto"/>
                  </w:divBdr>
                </w:div>
                <w:div w:id="383455659">
                  <w:marLeft w:val="0"/>
                  <w:marRight w:val="0"/>
                  <w:marTop w:val="360"/>
                  <w:marBottom w:val="0"/>
                  <w:divBdr>
                    <w:top w:val="none" w:sz="0" w:space="0" w:color="auto"/>
                    <w:left w:val="none" w:sz="0" w:space="0" w:color="auto"/>
                    <w:bottom w:val="none" w:sz="0" w:space="0" w:color="auto"/>
                    <w:right w:val="none" w:sz="0" w:space="0" w:color="auto"/>
                  </w:divBdr>
                </w:div>
                <w:div w:id="524288789">
                  <w:marLeft w:val="0"/>
                  <w:marRight w:val="0"/>
                  <w:marTop w:val="330"/>
                  <w:marBottom w:val="0"/>
                  <w:divBdr>
                    <w:top w:val="none" w:sz="0" w:space="0" w:color="auto"/>
                    <w:left w:val="none" w:sz="0" w:space="0" w:color="auto"/>
                    <w:bottom w:val="none" w:sz="0" w:space="0" w:color="auto"/>
                    <w:right w:val="none" w:sz="0" w:space="0" w:color="auto"/>
                  </w:divBdr>
                  <w:divsChild>
                    <w:div w:id="1716539415">
                      <w:marLeft w:val="0"/>
                      <w:marRight w:val="0"/>
                      <w:marTop w:val="0"/>
                      <w:marBottom w:val="0"/>
                      <w:divBdr>
                        <w:top w:val="none" w:sz="0" w:space="0" w:color="auto"/>
                        <w:left w:val="none" w:sz="0" w:space="0" w:color="auto"/>
                        <w:bottom w:val="none" w:sz="0" w:space="0" w:color="auto"/>
                        <w:right w:val="none" w:sz="0" w:space="0" w:color="auto"/>
                      </w:divBdr>
                    </w:div>
                  </w:divsChild>
                </w:div>
                <w:div w:id="1357148659">
                  <w:marLeft w:val="0"/>
                  <w:marRight w:val="0"/>
                  <w:marTop w:val="420"/>
                  <w:marBottom w:val="0"/>
                  <w:divBdr>
                    <w:top w:val="none" w:sz="0" w:space="0" w:color="auto"/>
                    <w:left w:val="none" w:sz="0" w:space="0" w:color="auto"/>
                    <w:bottom w:val="none" w:sz="0" w:space="0" w:color="auto"/>
                    <w:right w:val="none" w:sz="0" w:space="0" w:color="auto"/>
                  </w:divBdr>
                </w:div>
                <w:div w:id="5518908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68061898">
      <w:bodyDiv w:val="1"/>
      <w:marLeft w:val="0"/>
      <w:marRight w:val="0"/>
      <w:marTop w:val="0"/>
      <w:marBottom w:val="0"/>
      <w:divBdr>
        <w:top w:val="none" w:sz="0" w:space="0" w:color="auto"/>
        <w:left w:val="none" w:sz="0" w:space="0" w:color="auto"/>
        <w:bottom w:val="none" w:sz="0" w:space="0" w:color="auto"/>
        <w:right w:val="none" w:sz="0" w:space="0" w:color="auto"/>
      </w:divBdr>
      <w:divsChild>
        <w:div w:id="878475591">
          <w:marLeft w:val="0"/>
          <w:marRight w:val="0"/>
          <w:marTop w:val="0"/>
          <w:marBottom w:val="0"/>
          <w:divBdr>
            <w:top w:val="single" w:sz="6" w:space="0" w:color="DDDDDD"/>
            <w:left w:val="none" w:sz="0" w:space="0" w:color="auto"/>
            <w:bottom w:val="single" w:sz="6" w:space="0" w:color="DDDDDD"/>
            <w:right w:val="none" w:sz="0" w:space="0" w:color="auto"/>
          </w:divBdr>
        </w:div>
        <w:div w:id="1645354814">
          <w:marLeft w:val="0"/>
          <w:marRight w:val="0"/>
          <w:marTop w:val="0"/>
          <w:marBottom w:val="0"/>
          <w:divBdr>
            <w:top w:val="none" w:sz="0" w:space="0" w:color="auto"/>
            <w:left w:val="none" w:sz="0" w:space="0" w:color="auto"/>
            <w:bottom w:val="none" w:sz="0" w:space="0" w:color="auto"/>
            <w:right w:val="none" w:sz="0" w:space="0" w:color="auto"/>
          </w:divBdr>
          <w:divsChild>
            <w:div w:id="962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57847">
      <w:bodyDiv w:val="1"/>
      <w:marLeft w:val="0"/>
      <w:marRight w:val="0"/>
      <w:marTop w:val="0"/>
      <w:marBottom w:val="0"/>
      <w:divBdr>
        <w:top w:val="none" w:sz="0" w:space="0" w:color="auto"/>
        <w:left w:val="none" w:sz="0" w:space="0" w:color="auto"/>
        <w:bottom w:val="none" w:sz="0" w:space="0" w:color="auto"/>
        <w:right w:val="none" w:sz="0" w:space="0" w:color="auto"/>
      </w:divBdr>
      <w:divsChild>
        <w:div w:id="1617564780">
          <w:marLeft w:val="0"/>
          <w:marRight w:val="0"/>
          <w:marTop w:val="180"/>
          <w:marBottom w:val="0"/>
          <w:divBdr>
            <w:top w:val="none" w:sz="0" w:space="0" w:color="auto"/>
            <w:left w:val="none" w:sz="0" w:space="0" w:color="auto"/>
            <w:bottom w:val="none" w:sz="0" w:space="0" w:color="auto"/>
            <w:right w:val="none" w:sz="0" w:space="0" w:color="auto"/>
          </w:divBdr>
        </w:div>
        <w:div w:id="838421564">
          <w:marLeft w:val="0"/>
          <w:marRight w:val="0"/>
          <w:marTop w:val="180"/>
          <w:marBottom w:val="0"/>
          <w:divBdr>
            <w:top w:val="none" w:sz="0" w:space="0" w:color="auto"/>
            <w:left w:val="none" w:sz="0" w:space="0" w:color="auto"/>
            <w:bottom w:val="none" w:sz="0" w:space="0" w:color="auto"/>
            <w:right w:val="none" w:sz="0" w:space="0" w:color="auto"/>
          </w:divBdr>
          <w:divsChild>
            <w:div w:id="161048891">
              <w:marLeft w:val="0"/>
              <w:marRight w:val="0"/>
              <w:marTop w:val="0"/>
              <w:marBottom w:val="0"/>
              <w:divBdr>
                <w:top w:val="none" w:sz="0" w:space="0" w:color="auto"/>
                <w:left w:val="none" w:sz="0" w:space="0" w:color="auto"/>
                <w:bottom w:val="none" w:sz="0" w:space="0" w:color="auto"/>
                <w:right w:val="none" w:sz="0" w:space="0" w:color="auto"/>
              </w:divBdr>
            </w:div>
          </w:divsChild>
        </w:div>
        <w:div w:id="646013843">
          <w:marLeft w:val="0"/>
          <w:marRight w:val="0"/>
          <w:marTop w:val="0"/>
          <w:marBottom w:val="0"/>
          <w:divBdr>
            <w:top w:val="none" w:sz="0" w:space="0" w:color="auto"/>
            <w:left w:val="none" w:sz="0" w:space="0" w:color="auto"/>
            <w:bottom w:val="none" w:sz="0" w:space="0" w:color="auto"/>
            <w:right w:val="none" w:sz="0" w:space="0" w:color="auto"/>
          </w:divBdr>
        </w:div>
      </w:divsChild>
    </w:div>
    <w:div w:id="714039355">
      <w:bodyDiv w:val="1"/>
      <w:marLeft w:val="0"/>
      <w:marRight w:val="0"/>
      <w:marTop w:val="0"/>
      <w:marBottom w:val="0"/>
      <w:divBdr>
        <w:top w:val="none" w:sz="0" w:space="0" w:color="auto"/>
        <w:left w:val="none" w:sz="0" w:space="0" w:color="auto"/>
        <w:bottom w:val="none" w:sz="0" w:space="0" w:color="auto"/>
        <w:right w:val="none" w:sz="0" w:space="0" w:color="auto"/>
      </w:divBdr>
      <w:divsChild>
        <w:div w:id="347677769">
          <w:marLeft w:val="0"/>
          <w:marRight w:val="0"/>
          <w:marTop w:val="0"/>
          <w:marBottom w:val="0"/>
          <w:divBdr>
            <w:top w:val="none" w:sz="0" w:space="0" w:color="auto"/>
            <w:left w:val="none" w:sz="0" w:space="0" w:color="auto"/>
            <w:bottom w:val="single" w:sz="6" w:space="0" w:color="F2F2F2"/>
            <w:right w:val="none" w:sz="0" w:space="0" w:color="auto"/>
          </w:divBdr>
          <w:divsChild>
            <w:div w:id="645740585">
              <w:marLeft w:val="0"/>
              <w:marRight w:val="0"/>
              <w:marTop w:val="0"/>
              <w:marBottom w:val="0"/>
              <w:divBdr>
                <w:top w:val="none" w:sz="0" w:space="0" w:color="auto"/>
                <w:left w:val="none" w:sz="0" w:space="0" w:color="auto"/>
                <w:bottom w:val="none" w:sz="0" w:space="0" w:color="auto"/>
                <w:right w:val="none" w:sz="0" w:space="0" w:color="auto"/>
              </w:divBdr>
              <w:divsChild>
                <w:div w:id="606887443">
                  <w:marLeft w:val="180"/>
                  <w:marRight w:val="0"/>
                  <w:marTop w:val="0"/>
                  <w:marBottom w:val="0"/>
                  <w:divBdr>
                    <w:top w:val="none" w:sz="0" w:space="0" w:color="auto"/>
                    <w:left w:val="none" w:sz="0" w:space="0" w:color="auto"/>
                    <w:bottom w:val="none" w:sz="0" w:space="0" w:color="auto"/>
                    <w:right w:val="none" w:sz="0" w:space="0" w:color="auto"/>
                  </w:divBdr>
                </w:div>
                <w:div w:id="680937865">
                  <w:marLeft w:val="0"/>
                  <w:marRight w:val="0"/>
                  <w:marTop w:val="0"/>
                  <w:marBottom w:val="0"/>
                  <w:divBdr>
                    <w:top w:val="none" w:sz="0" w:space="0" w:color="auto"/>
                    <w:left w:val="none" w:sz="0" w:space="0" w:color="auto"/>
                    <w:bottom w:val="none" w:sz="0" w:space="0" w:color="auto"/>
                    <w:right w:val="none" w:sz="0" w:space="0" w:color="auto"/>
                  </w:divBdr>
                  <w:divsChild>
                    <w:div w:id="590233959">
                      <w:marLeft w:val="0"/>
                      <w:marRight w:val="225"/>
                      <w:marTop w:val="0"/>
                      <w:marBottom w:val="0"/>
                      <w:divBdr>
                        <w:top w:val="none" w:sz="0" w:space="0" w:color="auto"/>
                        <w:left w:val="none" w:sz="0" w:space="0" w:color="auto"/>
                        <w:bottom w:val="none" w:sz="0" w:space="0" w:color="auto"/>
                        <w:right w:val="none" w:sz="0" w:space="0" w:color="auto"/>
                      </w:divBdr>
                    </w:div>
                    <w:div w:id="357781147">
                      <w:marLeft w:val="0"/>
                      <w:marRight w:val="360"/>
                      <w:marTop w:val="0"/>
                      <w:marBottom w:val="0"/>
                      <w:divBdr>
                        <w:top w:val="none" w:sz="0" w:space="0" w:color="auto"/>
                        <w:left w:val="none" w:sz="0" w:space="0" w:color="auto"/>
                        <w:bottom w:val="none" w:sz="0" w:space="0" w:color="auto"/>
                        <w:right w:val="none" w:sz="0" w:space="0" w:color="auto"/>
                      </w:divBdr>
                      <w:divsChild>
                        <w:div w:id="635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7132">
          <w:marLeft w:val="0"/>
          <w:marRight w:val="0"/>
          <w:marTop w:val="0"/>
          <w:marBottom w:val="0"/>
          <w:divBdr>
            <w:top w:val="none" w:sz="0" w:space="0" w:color="auto"/>
            <w:left w:val="none" w:sz="0" w:space="0" w:color="auto"/>
            <w:bottom w:val="none" w:sz="0" w:space="0" w:color="auto"/>
            <w:right w:val="none" w:sz="0" w:space="0" w:color="auto"/>
          </w:divBdr>
          <w:divsChild>
            <w:div w:id="1235892330">
              <w:marLeft w:val="0"/>
              <w:marRight w:val="0"/>
              <w:marTop w:val="0"/>
              <w:marBottom w:val="0"/>
              <w:divBdr>
                <w:top w:val="none" w:sz="0" w:space="0" w:color="auto"/>
                <w:left w:val="none" w:sz="0" w:space="0" w:color="auto"/>
                <w:bottom w:val="none" w:sz="0" w:space="0" w:color="auto"/>
                <w:right w:val="none" w:sz="0" w:space="0" w:color="auto"/>
              </w:divBdr>
              <w:divsChild>
                <w:div w:id="138964147">
                  <w:marLeft w:val="0"/>
                  <w:marRight w:val="0"/>
                  <w:marTop w:val="0"/>
                  <w:marBottom w:val="0"/>
                  <w:divBdr>
                    <w:top w:val="none" w:sz="0" w:space="0" w:color="auto"/>
                    <w:left w:val="none" w:sz="0" w:space="0" w:color="auto"/>
                    <w:bottom w:val="none" w:sz="0" w:space="0" w:color="auto"/>
                    <w:right w:val="none" w:sz="0" w:space="0" w:color="auto"/>
                  </w:divBdr>
                </w:div>
                <w:div w:id="1159686934">
                  <w:marLeft w:val="0"/>
                  <w:marRight w:val="0"/>
                  <w:marTop w:val="360"/>
                  <w:marBottom w:val="0"/>
                  <w:divBdr>
                    <w:top w:val="none" w:sz="0" w:space="0" w:color="auto"/>
                    <w:left w:val="none" w:sz="0" w:space="0" w:color="auto"/>
                    <w:bottom w:val="none" w:sz="0" w:space="0" w:color="auto"/>
                    <w:right w:val="none" w:sz="0" w:space="0" w:color="auto"/>
                  </w:divBdr>
                </w:div>
                <w:div w:id="49891638">
                  <w:marLeft w:val="0"/>
                  <w:marRight w:val="0"/>
                  <w:marTop w:val="330"/>
                  <w:marBottom w:val="0"/>
                  <w:divBdr>
                    <w:top w:val="none" w:sz="0" w:space="0" w:color="auto"/>
                    <w:left w:val="none" w:sz="0" w:space="0" w:color="auto"/>
                    <w:bottom w:val="none" w:sz="0" w:space="0" w:color="auto"/>
                    <w:right w:val="none" w:sz="0" w:space="0" w:color="auto"/>
                  </w:divBdr>
                  <w:divsChild>
                    <w:div w:id="1344164336">
                      <w:marLeft w:val="0"/>
                      <w:marRight w:val="0"/>
                      <w:marTop w:val="0"/>
                      <w:marBottom w:val="0"/>
                      <w:divBdr>
                        <w:top w:val="none" w:sz="0" w:space="0" w:color="auto"/>
                        <w:left w:val="none" w:sz="0" w:space="0" w:color="auto"/>
                        <w:bottom w:val="none" w:sz="0" w:space="0" w:color="auto"/>
                        <w:right w:val="none" w:sz="0" w:space="0" w:color="auto"/>
                      </w:divBdr>
                    </w:div>
                  </w:divsChild>
                </w:div>
                <w:div w:id="985400475">
                  <w:marLeft w:val="0"/>
                  <w:marRight w:val="0"/>
                  <w:marTop w:val="420"/>
                  <w:marBottom w:val="0"/>
                  <w:divBdr>
                    <w:top w:val="none" w:sz="0" w:space="0" w:color="auto"/>
                    <w:left w:val="none" w:sz="0" w:space="0" w:color="auto"/>
                    <w:bottom w:val="none" w:sz="0" w:space="0" w:color="auto"/>
                    <w:right w:val="none" w:sz="0" w:space="0" w:color="auto"/>
                  </w:divBdr>
                </w:div>
                <w:div w:id="2033143501">
                  <w:marLeft w:val="0"/>
                  <w:marRight w:val="0"/>
                  <w:marTop w:val="330"/>
                  <w:marBottom w:val="0"/>
                  <w:divBdr>
                    <w:top w:val="none" w:sz="0" w:space="0" w:color="auto"/>
                    <w:left w:val="none" w:sz="0" w:space="0" w:color="auto"/>
                    <w:bottom w:val="none" w:sz="0" w:space="0" w:color="auto"/>
                    <w:right w:val="none" w:sz="0" w:space="0" w:color="auto"/>
                  </w:divBdr>
                  <w:divsChild>
                    <w:div w:id="1053891295">
                      <w:marLeft w:val="0"/>
                      <w:marRight w:val="0"/>
                      <w:marTop w:val="0"/>
                      <w:marBottom w:val="0"/>
                      <w:divBdr>
                        <w:top w:val="none" w:sz="0" w:space="0" w:color="auto"/>
                        <w:left w:val="none" w:sz="0" w:space="0" w:color="auto"/>
                        <w:bottom w:val="none" w:sz="0" w:space="0" w:color="auto"/>
                        <w:right w:val="none" w:sz="0" w:space="0" w:color="auto"/>
                      </w:divBdr>
                    </w:div>
                  </w:divsChild>
                </w:div>
                <w:div w:id="971594171">
                  <w:marLeft w:val="0"/>
                  <w:marRight w:val="0"/>
                  <w:marTop w:val="420"/>
                  <w:marBottom w:val="0"/>
                  <w:divBdr>
                    <w:top w:val="none" w:sz="0" w:space="0" w:color="auto"/>
                    <w:left w:val="none" w:sz="0" w:space="0" w:color="auto"/>
                    <w:bottom w:val="none" w:sz="0" w:space="0" w:color="auto"/>
                    <w:right w:val="none" w:sz="0" w:space="0" w:color="auto"/>
                  </w:divBdr>
                </w:div>
                <w:div w:id="260652623">
                  <w:marLeft w:val="0"/>
                  <w:marRight w:val="0"/>
                  <w:marTop w:val="360"/>
                  <w:marBottom w:val="0"/>
                  <w:divBdr>
                    <w:top w:val="none" w:sz="0" w:space="0" w:color="auto"/>
                    <w:left w:val="none" w:sz="0" w:space="0" w:color="auto"/>
                    <w:bottom w:val="none" w:sz="0" w:space="0" w:color="auto"/>
                    <w:right w:val="none" w:sz="0" w:space="0" w:color="auto"/>
                  </w:divBdr>
                </w:div>
                <w:div w:id="1581064245">
                  <w:marLeft w:val="0"/>
                  <w:marRight w:val="0"/>
                  <w:marTop w:val="330"/>
                  <w:marBottom w:val="0"/>
                  <w:divBdr>
                    <w:top w:val="none" w:sz="0" w:space="0" w:color="auto"/>
                    <w:left w:val="none" w:sz="0" w:space="0" w:color="auto"/>
                    <w:bottom w:val="none" w:sz="0" w:space="0" w:color="auto"/>
                    <w:right w:val="none" w:sz="0" w:space="0" w:color="auto"/>
                  </w:divBdr>
                  <w:divsChild>
                    <w:div w:id="1884097029">
                      <w:marLeft w:val="0"/>
                      <w:marRight w:val="0"/>
                      <w:marTop w:val="0"/>
                      <w:marBottom w:val="0"/>
                      <w:divBdr>
                        <w:top w:val="none" w:sz="0" w:space="0" w:color="auto"/>
                        <w:left w:val="none" w:sz="0" w:space="0" w:color="auto"/>
                        <w:bottom w:val="none" w:sz="0" w:space="0" w:color="auto"/>
                        <w:right w:val="none" w:sz="0" w:space="0" w:color="auto"/>
                      </w:divBdr>
                    </w:div>
                  </w:divsChild>
                </w:div>
                <w:div w:id="413742680">
                  <w:marLeft w:val="0"/>
                  <w:marRight w:val="0"/>
                  <w:marTop w:val="420"/>
                  <w:marBottom w:val="0"/>
                  <w:divBdr>
                    <w:top w:val="none" w:sz="0" w:space="0" w:color="auto"/>
                    <w:left w:val="none" w:sz="0" w:space="0" w:color="auto"/>
                    <w:bottom w:val="none" w:sz="0" w:space="0" w:color="auto"/>
                    <w:right w:val="none" w:sz="0" w:space="0" w:color="auto"/>
                  </w:divBdr>
                </w:div>
                <w:div w:id="1554727848">
                  <w:marLeft w:val="0"/>
                  <w:marRight w:val="0"/>
                  <w:marTop w:val="360"/>
                  <w:marBottom w:val="0"/>
                  <w:divBdr>
                    <w:top w:val="none" w:sz="0" w:space="0" w:color="auto"/>
                    <w:left w:val="none" w:sz="0" w:space="0" w:color="auto"/>
                    <w:bottom w:val="none" w:sz="0" w:space="0" w:color="auto"/>
                    <w:right w:val="none" w:sz="0" w:space="0" w:color="auto"/>
                  </w:divBdr>
                </w:div>
                <w:div w:id="2051614118">
                  <w:marLeft w:val="0"/>
                  <w:marRight w:val="0"/>
                  <w:marTop w:val="330"/>
                  <w:marBottom w:val="0"/>
                  <w:divBdr>
                    <w:top w:val="none" w:sz="0" w:space="0" w:color="auto"/>
                    <w:left w:val="none" w:sz="0" w:space="0" w:color="auto"/>
                    <w:bottom w:val="none" w:sz="0" w:space="0" w:color="auto"/>
                    <w:right w:val="none" w:sz="0" w:space="0" w:color="auto"/>
                  </w:divBdr>
                  <w:divsChild>
                    <w:div w:id="797187564">
                      <w:marLeft w:val="0"/>
                      <w:marRight w:val="0"/>
                      <w:marTop w:val="0"/>
                      <w:marBottom w:val="0"/>
                      <w:divBdr>
                        <w:top w:val="none" w:sz="0" w:space="0" w:color="auto"/>
                        <w:left w:val="none" w:sz="0" w:space="0" w:color="auto"/>
                        <w:bottom w:val="none" w:sz="0" w:space="0" w:color="auto"/>
                        <w:right w:val="none" w:sz="0" w:space="0" w:color="auto"/>
                      </w:divBdr>
                    </w:div>
                  </w:divsChild>
                </w:div>
                <w:div w:id="1998653643">
                  <w:marLeft w:val="0"/>
                  <w:marRight w:val="0"/>
                  <w:marTop w:val="420"/>
                  <w:marBottom w:val="0"/>
                  <w:divBdr>
                    <w:top w:val="none" w:sz="0" w:space="0" w:color="auto"/>
                    <w:left w:val="none" w:sz="0" w:space="0" w:color="auto"/>
                    <w:bottom w:val="none" w:sz="0" w:space="0" w:color="auto"/>
                    <w:right w:val="none" w:sz="0" w:space="0" w:color="auto"/>
                  </w:divBdr>
                </w:div>
                <w:div w:id="17973302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31927116">
      <w:bodyDiv w:val="1"/>
      <w:marLeft w:val="0"/>
      <w:marRight w:val="0"/>
      <w:marTop w:val="0"/>
      <w:marBottom w:val="0"/>
      <w:divBdr>
        <w:top w:val="none" w:sz="0" w:space="0" w:color="auto"/>
        <w:left w:val="none" w:sz="0" w:space="0" w:color="auto"/>
        <w:bottom w:val="none" w:sz="0" w:space="0" w:color="auto"/>
        <w:right w:val="none" w:sz="0" w:space="0" w:color="auto"/>
      </w:divBdr>
      <w:divsChild>
        <w:div w:id="1359164240">
          <w:marLeft w:val="0"/>
          <w:marRight w:val="0"/>
          <w:marTop w:val="150"/>
          <w:marBottom w:val="0"/>
          <w:divBdr>
            <w:top w:val="none" w:sz="0" w:space="0" w:color="auto"/>
            <w:left w:val="none" w:sz="0" w:space="0" w:color="auto"/>
            <w:bottom w:val="none" w:sz="0" w:space="0" w:color="auto"/>
            <w:right w:val="none" w:sz="0" w:space="0" w:color="auto"/>
          </w:divBdr>
        </w:div>
        <w:div w:id="405110687">
          <w:marLeft w:val="0"/>
          <w:marRight w:val="0"/>
          <w:marTop w:val="375"/>
          <w:marBottom w:val="0"/>
          <w:divBdr>
            <w:top w:val="none" w:sz="0" w:space="0" w:color="auto"/>
            <w:left w:val="none" w:sz="0" w:space="0" w:color="auto"/>
            <w:bottom w:val="none" w:sz="0" w:space="0" w:color="auto"/>
            <w:right w:val="none" w:sz="0" w:space="0" w:color="auto"/>
          </w:divBdr>
        </w:div>
      </w:divsChild>
    </w:div>
    <w:div w:id="736898719">
      <w:bodyDiv w:val="1"/>
      <w:marLeft w:val="0"/>
      <w:marRight w:val="0"/>
      <w:marTop w:val="0"/>
      <w:marBottom w:val="0"/>
      <w:divBdr>
        <w:top w:val="none" w:sz="0" w:space="0" w:color="auto"/>
        <w:left w:val="none" w:sz="0" w:space="0" w:color="auto"/>
        <w:bottom w:val="none" w:sz="0" w:space="0" w:color="auto"/>
        <w:right w:val="none" w:sz="0" w:space="0" w:color="auto"/>
      </w:divBdr>
      <w:divsChild>
        <w:div w:id="88354724">
          <w:marLeft w:val="0"/>
          <w:marRight w:val="0"/>
          <w:marTop w:val="0"/>
          <w:marBottom w:val="0"/>
          <w:divBdr>
            <w:top w:val="none" w:sz="0" w:space="0" w:color="auto"/>
            <w:left w:val="none" w:sz="0" w:space="0" w:color="auto"/>
            <w:bottom w:val="none" w:sz="0" w:space="0" w:color="auto"/>
            <w:right w:val="none" w:sz="0" w:space="0" w:color="auto"/>
          </w:divBdr>
          <w:divsChild>
            <w:div w:id="477498626">
              <w:marLeft w:val="0"/>
              <w:marRight w:val="0"/>
              <w:marTop w:val="0"/>
              <w:marBottom w:val="0"/>
              <w:divBdr>
                <w:top w:val="single" w:sz="6" w:space="0" w:color="E5E5E5"/>
                <w:left w:val="single" w:sz="2" w:space="0" w:color="E5E5E5"/>
                <w:bottom w:val="single" w:sz="6" w:space="0" w:color="E5E5E5"/>
                <w:right w:val="single" w:sz="2" w:space="0" w:color="E5E5E5"/>
              </w:divBdr>
              <w:divsChild>
                <w:div w:id="673074409">
                  <w:marLeft w:val="0"/>
                  <w:marRight w:val="0"/>
                  <w:marTop w:val="0"/>
                  <w:marBottom w:val="0"/>
                  <w:divBdr>
                    <w:top w:val="none" w:sz="0" w:space="0" w:color="auto"/>
                    <w:left w:val="none" w:sz="0" w:space="0" w:color="auto"/>
                    <w:bottom w:val="none" w:sz="0" w:space="0" w:color="auto"/>
                    <w:right w:val="none" w:sz="0" w:space="0" w:color="auto"/>
                  </w:divBdr>
                  <w:divsChild>
                    <w:div w:id="1219628584">
                      <w:marLeft w:val="0"/>
                      <w:marRight w:val="0"/>
                      <w:marTop w:val="0"/>
                      <w:marBottom w:val="0"/>
                      <w:divBdr>
                        <w:top w:val="none" w:sz="0" w:space="0" w:color="auto"/>
                        <w:left w:val="none" w:sz="0" w:space="0" w:color="auto"/>
                        <w:bottom w:val="none" w:sz="0" w:space="0" w:color="auto"/>
                        <w:right w:val="none" w:sz="0" w:space="0" w:color="auto"/>
                      </w:divBdr>
                    </w:div>
                    <w:div w:id="4859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177">
          <w:marLeft w:val="0"/>
          <w:marRight w:val="0"/>
          <w:marTop w:val="300"/>
          <w:marBottom w:val="0"/>
          <w:divBdr>
            <w:top w:val="none" w:sz="0" w:space="0" w:color="auto"/>
            <w:left w:val="none" w:sz="0" w:space="0" w:color="auto"/>
            <w:bottom w:val="none" w:sz="0" w:space="0" w:color="auto"/>
            <w:right w:val="none" w:sz="0" w:space="0" w:color="auto"/>
          </w:divBdr>
          <w:divsChild>
            <w:div w:id="1620917607">
              <w:marLeft w:val="0"/>
              <w:marRight w:val="600"/>
              <w:marTop w:val="0"/>
              <w:marBottom w:val="0"/>
              <w:divBdr>
                <w:top w:val="none" w:sz="0" w:space="0" w:color="auto"/>
                <w:left w:val="none" w:sz="0" w:space="0" w:color="auto"/>
                <w:bottom w:val="none" w:sz="0" w:space="0" w:color="auto"/>
                <w:right w:val="none" w:sz="0" w:space="0" w:color="auto"/>
              </w:divBdr>
              <w:divsChild>
                <w:div w:id="826362024">
                  <w:marLeft w:val="0"/>
                  <w:marRight w:val="0"/>
                  <w:marTop w:val="0"/>
                  <w:marBottom w:val="450"/>
                  <w:divBdr>
                    <w:top w:val="none" w:sz="0" w:space="0" w:color="auto"/>
                    <w:left w:val="none" w:sz="0" w:space="0" w:color="auto"/>
                    <w:bottom w:val="none" w:sz="0" w:space="0" w:color="auto"/>
                    <w:right w:val="none" w:sz="0" w:space="0" w:color="auto"/>
                  </w:divBdr>
                </w:div>
                <w:div w:id="2121795600">
                  <w:marLeft w:val="0"/>
                  <w:marRight w:val="0"/>
                  <w:marTop w:val="0"/>
                  <w:marBottom w:val="0"/>
                  <w:divBdr>
                    <w:top w:val="none" w:sz="0" w:space="0" w:color="auto"/>
                    <w:left w:val="none" w:sz="0" w:space="0" w:color="auto"/>
                    <w:bottom w:val="none" w:sz="0" w:space="0" w:color="auto"/>
                    <w:right w:val="none" w:sz="0" w:space="0" w:color="auto"/>
                  </w:divBdr>
                  <w:divsChild>
                    <w:div w:id="1742631343">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751664837">
      <w:bodyDiv w:val="1"/>
      <w:marLeft w:val="0"/>
      <w:marRight w:val="0"/>
      <w:marTop w:val="0"/>
      <w:marBottom w:val="0"/>
      <w:divBdr>
        <w:top w:val="none" w:sz="0" w:space="0" w:color="auto"/>
        <w:left w:val="none" w:sz="0" w:space="0" w:color="auto"/>
        <w:bottom w:val="none" w:sz="0" w:space="0" w:color="auto"/>
        <w:right w:val="none" w:sz="0" w:space="0" w:color="auto"/>
      </w:divBdr>
      <w:divsChild>
        <w:div w:id="1776362068">
          <w:marLeft w:val="0"/>
          <w:marRight w:val="0"/>
          <w:marTop w:val="270"/>
          <w:marBottom w:val="0"/>
          <w:divBdr>
            <w:top w:val="none" w:sz="0" w:space="0" w:color="auto"/>
            <w:left w:val="none" w:sz="0" w:space="0" w:color="auto"/>
            <w:bottom w:val="none" w:sz="0" w:space="0" w:color="auto"/>
            <w:right w:val="none" w:sz="0" w:space="0" w:color="auto"/>
          </w:divBdr>
        </w:div>
        <w:div w:id="1291978530">
          <w:marLeft w:val="0"/>
          <w:marRight w:val="0"/>
          <w:marTop w:val="420"/>
          <w:marBottom w:val="0"/>
          <w:divBdr>
            <w:top w:val="single" w:sz="6" w:space="0" w:color="EEEEEE"/>
            <w:left w:val="none" w:sz="0" w:space="0" w:color="auto"/>
            <w:bottom w:val="none" w:sz="0" w:space="0" w:color="auto"/>
            <w:right w:val="none" w:sz="0" w:space="0" w:color="auto"/>
          </w:divBdr>
          <w:divsChild>
            <w:div w:id="2097553715">
              <w:marLeft w:val="-9000"/>
              <w:marRight w:val="0"/>
              <w:marTop w:val="0"/>
              <w:marBottom w:val="0"/>
              <w:divBdr>
                <w:top w:val="none" w:sz="0" w:space="0" w:color="auto"/>
                <w:left w:val="none" w:sz="0" w:space="0" w:color="auto"/>
                <w:bottom w:val="none" w:sz="0" w:space="0" w:color="auto"/>
                <w:right w:val="none" w:sz="0" w:space="0" w:color="auto"/>
              </w:divBdr>
              <w:divsChild>
                <w:div w:id="307562270">
                  <w:marLeft w:val="0"/>
                  <w:marRight w:val="0"/>
                  <w:marTop w:val="570"/>
                  <w:marBottom w:val="0"/>
                  <w:divBdr>
                    <w:top w:val="none" w:sz="0" w:space="0" w:color="auto"/>
                    <w:left w:val="none" w:sz="0" w:space="0" w:color="auto"/>
                    <w:bottom w:val="single" w:sz="6" w:space="9" w:color="EEEEEE"/>
                    <w:right w:val="none" w:sz="0" w:space="0" w:color="auto"/>
                  </w:divBdr>
                </w:div>
                <w:div w:id="245919004">
                  <w:marLeft w:val="0"/>
                  <w:marRight w:val="0"/>
                  <w:marTop w:val="0"/>
                  <w:marBottom w:val="0"/>
                  <w:divBdr>
                    <w:top w:val="none" w:sz="0" w:space="0" w:color="auto"/>
                    <w:left w:val="none" w:sz="0" w:space="0" w:color="auto"/>
                    <w:bottom w:val="none" w:sz="0" w:space="0" w:color="auto"/>
                    <w:right w:val="none" w:sz="0" w:space="0" w:color="auto"/>
                  </w:divBdr>
                </w:div>
              </w:divsChild>
            </w:div>
            <w:div w:id="939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579">
      <w:bodyDiv w:val="1"/>
      <w:marLeft w:val="0"/>
      <w:marRight w:val="0"/>
      <w:marTop w:val="0"/>
      <w:marBottom w:val="0"/>
      <w:divBdr>
        <w:top w:val="none" w:sz="0" w:space="0" w:color="auto"/>
        <w:left w:val="none" w:sz="0" w:space="0" w:color="auto"/>
        <w:bottom w:val="none" w:sz="0" w:space="0" w:color="auto"/>
        <w:right w:val="none" w:sz="0" w:space="0" w:color="auto"/>
      </w:divBdr>
      <w:divsChild>
        <w:div w:id="1457064615">
          <w:marLeft w:val="0"/>
          <w:marRight w:val="0"/>
          <w:marTop w:val="0"/>
          <w:marBottom w:val="0"/>
          <w:divBdr>
            <w:top w:val="none" w:sz="0" w:space="0" w:color="auto"/>
            <w:left w:val="none" w:sz="0" w:space="0" w:color="auto"/>
            <w:bottom w:val="single" w:sz="6" w:space="4" w:color="D2D2D2"/>
            <w:right w:val="none" w:sz="0" w:space="0" w:color="auto"/>
          </w:divBdr>
          <w:divsChild>
            <w:div w:id="76830787">
              <w:marLeft w:val="0"/>
              <w:marRight w:val="0"/>
              <w:marTop w:val="0"/>
              <w:marBottom w:val="0"/>
              <w:divBdr>
                <w:top w:val="none" w:sz="0" w:space="0" w:color="auto"/>
                <w:left w:val="none" w:sz="0" w:space="0" w:color="auto"/>
                <w:bottom w:val="none" w:sz="0" w:space="0" w:color="auto"/>
                <w:right w:val="none" w:sz="0" w:space="0" w:color="auto"/>
              </w:divBdr>
            </w:div>
            <w:div w:id="772941065">
              <w:marLeft w:val="0"/>
              <w:marRight w:val="0"/>
              <w:marTop w:val="0"/>
              <w:marBottom w:val="0"/>
              <w:divBdr>
                <w:top w:val="none" w:sz="0" w:space="0" w:color="auto"/>
                <w:left w:val="none" w:sz="0" w:space="0" w:color="auto"/>
                <w:bottom w:val="none" w:sz="0" w:space="0" w:color="auto"/>
                <w:right w:val="none" w:sz="0" w:space="0" w:color="auto"/>
              </w:divBdr>
              <w:divsChild>
                <w:div w:id="706221401">
                  <w:marLeft w:val="0"/>
                  <w:marRight w:val="0"/>
                  <w:marTop w:val="0"/>
                  <w:marBottom w:val="0"/>
                  <w:divBdr>
                    <w:top w:val="none" w:sz="0" w:space="0" w:color="auto"/>
                    <w:left w:val="none" w:sz="0" w:space="0" w:color="auto"/>
                    <w:bottom w:val="none" w:sz="0" w:space="0" w:color="auto"/>
                    <w:right w:val="none" w:sz="0" w:space="0" w:color="auto"/>
                  </w:divBdr>
                </w:div>
                <w:div w:id="311838503">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760681268">
      <w:bodyDiv w:val="1"/>
      <w:marLeft w:val="0"/>
      <w:marRight w:val="0"/>
      <w:marTop w:val="0"/>
      <w:marBottom w:val="0"/>
      <w:divBdr>
        <w:top w:val="none" w:sz="0" w:space="0" w:color="auto"/>
        <w:left w:val="none" w:sz="0" w:space="0" w:color="auto"/>
        <w:bottom w:val="none" w:sz="0" w:space="0" w:color="auto"/>
        <w:right w:val="none" w:sz="0" w:space="0" w:color="auto"/>
      </w:divBdr>
      <w:divsChild>
        <w:div w:id="639770638">
          <w:marLeft w:val="0"/>
          <w:marRight w:val="0"/>
          <w:marTop w:val="0"/>
          <w:marBottom w:val="375"/>
          <w:divBdr>
            <w:top w:val="none" w:sz="0" w:space="0" w:color="auto"/>
            <w:left w:val="none" w:sz="0" w:space="0" w:color="auto"/>
            <w:bottom w:val="none" w:sz="0" w:space="0" w:color="auto"/>
            <w:right w:val="none" w:sz="0" w:space="0" w:color="auto"/>
          </w:divBdr>
        </w:div>
        <w:div w:id="1169757504">
          <w:marLeft w:val="0"/>
          <w:marRight w:val="0"/>
          <w:marTop w:val="0"/>
          <w:marBottom w:val="150"/>
          <w:divBdr>
            <w:top w:val="none" w:sz="0" w:space="0" w:color="auto"/>
            <w:left w:val="none" w:sz="0" w:space="0" w:color="auto"/>
            <w:bottom w:val="none" w:sz="0" w:space="0" w:color="auto"/>
            <w:right w:val="none" w:sz="0" w:space="0" w:color="auto"/>
          </w:divBdr>
        </w:div>
        <w:div w:id="996224898">
          <w:marLeft w:val="0"/>
          <w:marRight w:val="0"/>
          <w:marTop w:val="0"/>
          <w:marBottom w:val="375"/>
          <w:divBdr>
            <w:top w:val="none" w:sz="0" w:space="0" w:color="auto"/>
            <w:left w:val="none" w:sz="0" w:space="0" w:color="auto"/>
            <w:bottom w:val="none" w:sz="0" w:space="0" w:color="auto"/>
            <w:right w:val="none" w:sz="0" w:space="0" w:color="auto"/>
          </w:divBdr>
        </w:div>
        <w:div w:id="595164860">
          <w:marLeft w:val="0"/>
          <w:marRight w:val="0"/>
          <w:marTop w:val="0"/>
          <w:marBottom w:val="0"/>
          <w:divBdr>
            <w:top w:val="none" w:sz="0" w:space="0" w:color="auto"/>
            <w:left w:val="none" w:sz="0" w:space="0" w:color="auto"/>
            <w:bottom w:val="none" w:sz="0" w:space="0" w:color="auto"/>
            <w:right w:val="none" w:sz="0" w:space="0" w:color="auto"/>
          </w:divBdr>
          <w:divsChild>
            <w:div w:id="1841890709">
              <w:marLeft w:val="150"/>
              <w:marRight w:val="0"/>
              <w:marTop w:val="0"/>
              <w:marBottom w:val="0"/>
              <w:divBdr>
                <w:top w:val="none" w:sz="0" w:space="0" w:color="auto"/>
                <w:left w:val="none" w:sz="0" w:space="0" w:color="auto"/>
                <w:bottom w:val="none" w:sz="0" w:space="0" w:color="auto"/>
                <w:right w:val="none" w:sz="0" w:space="0" w:color="auto"/>
              </w:divBdr>
              <w:divsChild>
                <w:div w:id="74947309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810494">
              <w:marLeft w:val="150"/>
              <w:marRight w:val="0"/>
              <w:marTop w:val="0"/>
              <w:marBottom w:val="0"/>
              <w:divBdr>
                <w:top w:val="none" w:sz="0" w:space="0" w:color="auto"/>
                <w:left w:val="none" w:sz="0" w:space="0" w:color="auto"/>
                <w:bottom w:val="none" w:sz="0" w:space="0" w:color="auto"/>
                <w:right w:val="none" w:sz="0" w:space="0" w:color="auto"/>
              </w:divBdr>
              <w:divsChild>
                <w:div w:id="82813841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89173039">
              <w:marLeft w:val="150"/>
              <w:marRight w:val="0"/>
              <w:marTop w:val="0"/>
              <w:marBottom w:val="0"/>
              <w:divBdr>
                <w:top w:val="none" w:sz="0" w:space="0" w:color="auto"/>
                <w:left w:val="none" w:sz="0" w:space="0" w:color="auto"/>
                <w:bottom w:val="none" w:sz="0" w:space="0" w:color="auto"/>
                <w:right w:val="none" w:sz="0" w:space="0" w:color="auto"/>
              </w:divBdr>
              <w:divsChild>
                <w:div w:id="1822114971">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406269790">
          <w:marLeft w:val="0"/>
          <w:marRight w:val="0"/>
          <w:marTop w:val="0"/>
          <w:marBottom w:val="0"/>
          <w:divBdr>
            <w:top w:val="none" w:sz="0" w:space="0" w:color="auto"/>
            <w:left w:val="none" w:sz="0" w:space="0" w:color="auto"/>
            <w:bottom w:val="none" w:sz="0" w:space="0" w:color="auto"/>
            <w:right w:val="none" w:sz="0" w:space="0" w:color="auto"/>
          </w:divBdr>
        </w:div>
      </w:divsChild>
    </w:div>
    <w:div w:id="809322343">
      <w:bodyDiv w:val="1"/>
      <w:marLeft w:val="0"/>
      <w:marRight w:val="0"/>
      <w:marTop w:val="0"/>
      <w:marBottom w:val="0"/>
      <w:divBdr>
        <w:top w:val="none" w:sz="0" w:space="0" w:color="auto"/>
        <w:left w:val="none" w:sz="0" w:space="0" w:color="auto"/>
        <w:bottom w:val="none" w:sz="0" w:space="0" w:color="auto"/>
        <w:right w:val="none" w:sz="0" w:space="0" w:color="auto"/>
      </w:divBdr>
      <w:divsChild>
        <w:div w:id="37434682">
          <w:marLeft w:val="0"/>
          <w:marRight w:val="0"/>
          <w:marTop w:val="180"/>
          <w:marBottom w:val="0"/>
          <w:divBdr>
            <w:top w:val="none" w:sz="0" w:space="0" w:color="auto"/>
            <w:left w:val="none" w:sz="0" w:space="0" w:color="auto"/>
            <w:bottom w:val="none" w:sz="0" w:space="0" w:color="auto"/>
            <w:right w:val="none" w:sz="0" w:space="0" w:color="auto"/>
          </w:divBdr>
        </w:div>
        <w:div w:id="1356881545">
          <w:marLeft w:val="0"/>
          <w:marRight w:val="0"/>
          <w:marTop w:val="180"/>
          <w:marBottom w:val="0"/>
          <w:divBdr>
            <w:top w:val="none" w:sz="0" w:space="0" w:color="auto"/>
            <w:left w:val="none" w:sz="0" w:space="0" w:color="auto"/>
            <w:bottom w:val="none" w:sz="0" w:space="0" w:color="auto"/>
            <w:right w:val="none" w:sz="0" w:space="0" w:color="auto"/>
          </w:divBdr>
          <w:divsChild>
            <w:div w:id="391001307">
              <w:marLeft w:val="0"/>
              <w:marRight w:val="0"/>
              <w:marTop w:val="0"/>
              <w:marBottom w:val="0"/>
              <w:divBdr>
                <w:top w:val="none" w:sz="0" w:space="0" w:color="auto"/>
                <w:left w:val="none" w:sz="0" w:space="0" w:color="auto"/>
                <w:bottom w:val="none" w:sz="0" w:space="0" w:color="auto"/>
                <w:right w:val="none" w:sz="0" w:space="0" w:color="auto"/>
              </w:divBdr>
            </w:div>
          </w:divsChild>
        </w:div>
        <w:div w:id="1357193720">
          <w:marLeft w:val="0"/>
          <w:marRight w:val="0"/>
          <w:marTop w:val="0"/>
          <w:marBottom w:val="0"/>
          <w:divBdr>
            <w:top w:val="none" w:sz="0" w:space="0" w:color="auto"/>
            <w:left w:val="none" w:sz="0" w:space="0" w:color="auto"/>
            <w:bottom w:val="none" w:sz="0" w:space="0" w:color="auto"/>
            <w:right w:val="none" w:sz="0" w:space="0" w:color="auto"/>
          </w:divBdr>
        </w:div>
      </w:divsChild>
    </w:div>
    <w:div w:id="9146278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211">
          <w:marLeft w:val="0"/>
          <w:marRight w:val="0"/>
          <w:marTop w:val="0"/>
          <w:marBottom w:val="0"/>
          <w:divBdr>
            <w:top w:val="none" w:sz="0" w:space="0" w:color="auto"/>
            <w:left w:val="none" w:sz="0" w:space="0" w:color="auto"/>
            <w:bottom w:val="single" w:sz="6" w:space="0" w:color="EEEEEE"/>
            <w:right w:val="none" w:sz="0" w:space="0" w:color="auto"/>
          </w:divBdr>
        </w:div>
      </w:divsChild>
    </w:div>
    <w:div w:id="984088904">
      <w:bodyDiv w:val="1"/>
      <w:marLeft w:val="0"/>
      <w:marRight w:val="0"/>
      <w:marTop w:val="0"/>
      <w:marBottom w:val="0"/>
      <w:divBdr>
        <w:top w:val="none" w:sz="0" w:space="0" w:color="auto"/>
        <w:left w:val="none" w:sz="0" w:space="0" w:color="auto"/>
        <w:bottom w:val="none" w:sz="0" w:space="0" w:color="auto"/>
        <w:right w:val="none" w:sz="0" w:space="0" w:color="auto"/>
      </w:divBdr>
      <w:divsChild>
        <w:div w:id="1252734074">
          <w:marLeft w:val="0"/>
          <w:marRight w:val="0"/>
          <w:marTop w:val="0"/>
          <w:marBottom w:val="0"/>
          <w:divBdr>
            <w:top w:val="none" w:sz="0" w:space="0" w:color="auto"/>
            <w:left w:val="none" w:sz="0" w:space="0" w:color="auto"/>
            <w:bottom w:val="none" w:sz="0" w:space="0" w:color="auto"/>
            <w:right w:val="none" w:sz="0" w:space="0" w:color="auto"/>
          </w:divBdr>
          <w:divsChild>
            <w:div w:id="539052544">
              <w:marLeft w:val="0"/>
              <w:marRight w:val="450"/>
              <w:marTop w:val="0"/>
              <w:marBottom w:val="0"/>
              <w:divBdr>
                <w:top w:val="none" w:sz="0" w:space="0" w:color="auto"/>
                <w:left w:val="none" w:sz="0" w:space="0" w:color="auto"/>
                <w:bottom w:val="none" w:sz="0" w:space="0" w:color="auto"/>
                <w:right w:val="none" w:sz="0" w:space="0" w:color="auto"/>
              </w:divBdr>
              <w:divsChild>
                <w:div w:id="884827294">
                  <w:marLeft w:val="0"/>
                  <w:marRight w:val="0"/>
                  <w:marTop w:val="0"/>
                  <w:marBottom w:val="0"/>
                  <w:divBdr>
                    <w:top w:val="none" w:sz="0" w:space="0" w:color="auto"/>
                    <w:left w:val="none" w:sz="0" w:space="0" w:color="auto"/>
                    <w:bottom w:val="none" w:sz="0" w:space="0" w:color="auto"/>
                    <w:right w:val="none" w:sz="0" w:space="0" w:color="auto"/>
                  </w:divBdr>
                  <w:divsChild>
                    <w:div w:id="761725482">
                      <w:marLeft w:val="0"/>
                      <w:marRight w:val="0"/>
                      <w:marTop w:val="0"/>
                      <w:marBottom w:val="0"/>
                      <w:divBdr>
                        <w:top w:val="none" w:sz="0" w:space="0" w:color="auto"/>
                        <w:left w:val="none" w:sz="0" w:space="0" w:color="auto"/>
                        <w:bottom w:val="none" w:sz="0" w:space="0" w:color="auto"/>
                        <w:right w:val="none" w:sz="0" w:space="0" w:color="auto"/>
                      </w:divBdr>
                    </w:div>
                    <w:div w:id="2086997042">
                      <w:marLeft w:val="0"/>
                      <w:marRight w:val="0"/>
                      <w:marTop w:val="0"/>
                      <w:marBottom w:val="0"/>
                      <w:divBdr>
                        <w:top w:val="none" w:sz="0" w:space="0" w:color="auto"/>
                        <w:left w:val="none" w:sz="0" w:space="0" w:color="auto"/>
                        <w:bottom w:val="none" w:sz="0" w:space="0" w:color="auto"/>
                        <w:right w:val="none" w:sz="0" w:space="0" w:color="auto"/>
                      </w:divBdr>
                    </w:div>
                    <w:div w:id="1917590416">
                      <w:marLeft w:val="0"/>
                      <w:marRight w:val="0"/>
                      <w:marTop w:val="0"/>
                      <w:marBottom w:val="375"/>
                      <w:divBdr>
                        <w:top w:val="none" w:sz="0" w:space="0" w:color="auto"/>
                        <w:left w:val="none" w:sz="0" w:space="0" w:color="auto"/>
                        <w:bottom w:val="none" w:sz="0" w:space="0" w:color="auto"/>
                        <w:right w:val="none" w:sz="0" w:space="0" w:color="auto"/>
                      </w:divBdr>
                    </w:div>
                    <w:div w:id="982662331">
                      <w:marLeft w:val="0"/>
                      <w:marRight w:val="0"/>
                      <w:marTop w:val="0"/>
                      <w:marBottom w:val="0"/>
                      <w:divBdr>
                        <w:top w:val="none" w:sz="0" w:space="0" w:color="auto"/>
                        <w:left w:val="none" w:sz="0" w:space="0" w:color="auto"/>
                        <w:bottom w:val="none" w:sz="0" w:space="0" w:color="auto"/>
                        <w:right w:val="none" w:sz="0" w:space="0" w:color="auto"/>
                      </w:divBdr>
                      <w:divsChild>
                        <w:div w:id="1728188392">
                          <w:marLeft w:val="0"/>
                          <w:marRight w:val="0"/>
                          <w:marTop w:val="0"/>
                          <w:marBottom w:val="0"/>
                          <w:divBdr>
                            <w:top w:val="none" w:sz="0" w:space="0" w:color="auto"/>
                            <w:left w:val="none" w:sz="0" w:space="0" w:color="auto"/>
                            <w:bottom w:val="none" w:sz="0" w:space="0" w:color="auto"/>
                            <w:right w:val="none" w:sz="0" w:space="0" w:color="auto"/>
                          </w:divBdr>
                        </w:div>
                        <w:div w:id="96142441">
                          <w:marLeft w:val="0"/>
                          <w:marRight w:val="0"/>
                          <w:marTop w:val="300"/>
                          <w:marBottom w:val="0"/>
                          <w:divBdr>
                            <w:top w:val="none" w:sz="0" w:space="0" w:color="auto"/>
                            <w:left w:val="none" w:sz="0" w:space="0" w:color="auto"/>
                            <w:bottom w:val="none" w:sz="0" w:space="0" w:color="auto"/>
                            <w:right w:val="none" w:sz="0" w:space="0" w:color="auto"/>
                          </w:divBdr>
                          <w:divsChild>
                            <w:div w:id="1438258320">
                              <w:marLeft w:val="0"/>
                              <w:marRight w:val="0"/>
                              <w:marTop w:val="0"/>
                              <w:marBottom w:val="0"/>
                              <w:divBdr>
                                <w:top w:val="none" w:sz="0" w:space="0" w:color="auto"/>
                                <w:left w:val="none" w:sz="0" w:space="0" w:color="auto"/>
                                <w:bottom w:val="none" w:sz="0" w:space="0" w:color="auto"/>
                                <w:right w:val="none" w:sz="0" w:space="0" w:color="auto"/>
                              </w:divBdr>
                            </w:div>
                            <w:div w:id="1556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5525">
                      <w:marLeft w:val="0"/>
                      <w:marRight w:val="0"/>
                      <w:marTop w:val="1500"/>
                      <w:marBottom w:val="270"/>
                      <w:divBdr>
                        <w:top w:val="none" w:sz="0" w:space="0" w:color="auto"/>
                        <w:left w:val="none" w:sz="0" w:space="0" w:color="auto"/>
                        <w:bottom w:val="none" w:sz="0" w:space="0" w:color="auto"/>
                        <w:right w:val="none" w:sz="0" w:space="0" w:color="auto"/>
                      </w:divBdr>
                    </w:div>
                    <w:div w:id="1946960682">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8870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5998">
      <w:bodyDiv w:val="1"/>
      <w:marLeft w:val="0"/>
      <w:marRight w:val="0"/>
      <w:marTop w:val="0"/>
      <w:marBottom w:val="0"/>
      <w:divBdr>
        <w:top w:val="none" w:sz="0" w:space="0" w:color="auto"/>
        <w:left w:val="none" w:sz="0" w:space="0" w:color="auto"/>
        <w:bottom w:val="none" w:sz="0" w:space="0" w:color="auto"/>
        <w:right w:val="none" w:sz="0" w:space="0" w:color="auto"/>
      </w:divBdr>
      <w:divsChild>
        <w:div w:id="1600986165">
          <w:marLeft w:val="0"/>
          <w:marRight w:val="0"/>
          <w:marTop w:val="0"/>
          <w:marBottom w:val="0"/>
          <w:divBdr>
            <w:top w:val="none" w:sz="0" w:space="0" w:color="auto"/>
            <w:left w:val="none" w:sz="0" w:space="0" w:color="auto"/>
            <w:bottom w:val="single" w:sz="6" w:space="4" w:color="D2D2D2"/>
            <w:right w:val="none" w:sz="0" w:space="0" w:color="auto"/>
          </w:divBdr>
          <w:divsChild>
            <w:div w:id="217014344">
              <w:marLeft w:val="0"/>
              <w:marRight w:val="0"/>
              <w:marTop w:val="0"/>
              <w:marBottom w:val="0"/>
              <w:divBdr>
                <w:top w:val="none" w:sz="0" w:space="0" w:color="auto"/>
                <w:left w:val="none" w:sz="0" w:space="0" w:color="auto"/>
                <w:bottom w:val="none" w:sz="0" w:space="0" w:color="auto"/>
                <w:right w:val="none" w:sz="0" w:space="0" w:color="auto"/>
              </w:divBdr>
            </w:div>
            <w:div w:id="2139294660">
              <w:marLeft w:val="0"/>
              <w:marRight w:val="0"/>
              <w:marTop w:val="0"/>
              <w:marBottom w:val="0"/>
              <w:divBdr>
                <w:top w:val="none" w:sz="0" w:space="0" w:color="auto"/>
                <w:left w:val="none" w:sz="0" w:space="0" w:color="auto"/>
                <w:bottom w:val="none" w:sz="0" w:space="0" w:color="auto"/>
                <w:right w:val="none" w:sz="0" w:space="0" w:color="auto"/>
              </w:divBdr>
              <w:divsChild>
                <w:div w:id="1600066998">
                  <w:marLeft w:val="0"/>
                  <w:marRight w:val="0"/>
                  <w:marTop w:val="0"/>
                  <w:marBottom w:val="0"/>
                  <w:divBdr>
                    <w:top w:val="none" w:sz="0" w:space="0" w:color="auto"/>
                    <w:left w:val="none" w:sz="0" w:space="0" w:color="auto"/>
                    <w:bottom w:val="none" w:sz="0" w:space="0" w:color="auto"/>
                    <w:right w:val="none" w:sz="0" w:space="0" w:color="auto"/>
                  </w:divBdr>
                </w:div>
                <w:div w:id="1852450702">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1033850201">
      <w:bodyDiv w:val="1"/>
      <w:marLeft w:val="0"/>
      <w:marRight w:val="0"/>
      <w:marTop w:val="0"/>
      <w:marBottom w:val="0"/>
      <w:divBdr>
        <w:top w:val="none" w:sz="0" w:space="0" w:color="auto"/>
        <w:left w:val="none" w:sz="0" w:space="0" w:color="auto"/>
        <w:bottom w:val="none" w:sz="0" w:space="0" w:color="auto"/>
        <w:right w:val="none" w:sz="0" w:space="0" w:color="auto"/>
      </w:divBdr>
      <w:divsChild>
        <w:div w:id="1367949139">
          <w:marLeft w:val="0"/>
          <w:marRight w:val="0"/>
          <w:marTop w:val="0"/>
          <w:marBottom w:val="0"/>
          <w:divBdr>
            <w:top w:val="single" w:sz="6" w:space="0" w:color="DDDDDD"/>
            <w:left w:val="none" w:sz="0" w:space="0" w:color="auto"/>
            <w:bottom w:val="single" w:sz="6" w:space="0" w:color="DDDDDD"/>
            <w:right w:val="none" w:sz="0" w:space="0" w:color="auto"/>
          </w:divBdr>
        </w:div>
        <w:div w:id="1363167682">
          <w:marLeft w:val="0"/>
          <w:marRight w:val="0"/>
          <w:marTop w:val="0"/>
          <w:marBottom w:val="0"/>
          <w:divBdr>
            <w:top w:val="none" w:sz="0" w:space="0" w:color="auto"/>
            <w:left w:val="none" w:sz="0" w:space="0" w:color="auto"/>
            <w:bottom w:val="none" w:sz="0" w:space="0" w:color="auto"/>
            <w:right w:val="none" w:sz="0" w:space="0" w:color="auto"/>
          </w:divBdr>
          <w:divsChild>
            <w:div w:id="190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6164">
      <w:bodyDiv w:val="1"/>
      <w:marLeft w:val="0"/>
      <w:marRight w:val="0"/>
      <w:marTop w:val="0"/>
      <w:marBottom w:val="0"/>
      <w:divBdr>
        <w:top w:val="none" w:sz="0" w:space="0" w:color="auto"/>
        <w:left w:val="none" w:sz="0" w:space="0" w:color="auto"/>
        <w:bottom w:val="none" w:sz="0" w:space="0" w:color="auto"/>
        <w:right w:val="none" w:sz="0" w:space="0" w:color="auto"/>
      </w:divBdr>
      <w:divsChild>
        <w:div w:id="1936590610">
          <w:marLeft w:val="0"/>
          <w:marRight w:val="0"/>
          <w:marTop w:val="0"/>
          <w:marBottom w:val="0"/>
          <w:divBdr>
            <w:top w:val="none" w:sz="0" w:space="0" w:color="auto"/>
            <w:left w:val="none" w:sz="0" w:space="0" w:color="auto"/>
            <w:bottom w:val="none" w:sz="0" w:space="0" w:color="auto"/>
            <w:right w:val="none" w:sz="0" w:space="0" w:color="auto"/>
          </w:divBdr>
          <w:divsChild>
            <w:div w:id="626199419">
              <w:marLeft w:val="0"/>
              <w:marRight w:val="450"/>
              <w:marTop w:val="0"/>
              <w:marBottom w:val="0"/>
              <w:divBdr>
                <w:top w:val="none" w:sz="0" w:space="0" w:color="auto"/>
                <w:left w:val="none" w:sz="0" w:space="0" w:color="auto"/>
                <w:bottom w:val="none" w:sz="0" w:space="0" w:color="auto"/>
                <w:right w:val="none" w:sz="0" w:space="0" w:color="auto"/>
              </w:divBdr>
              <w:divsChild>
                <w:div w:id="562369285">
                  <w:marLeft w:val="0"/>
                  <w:marRight w:val="0"/>
                  <w:marTop w:val="0"/>
                  <w:marBottom w:val="0"/>
                  <w:divBdr>
                    <w:top w:val="none" w:sz="0" w:space="0" w:color="auto"/>
                    <w:left w:val="none" w:sz="0" w:space="0" w:color="auto"/>
                    <w:bottom w:val="none" w:sz="0" w:space="0" w:color="auto"/>
                    <w:right w:val="none" w:sz="0" w:space="0" w:color="auto"/>
                  </w:divBdr>
                  <w:divsChild>
                    <w:div w:id="1395933880">
                      <w:marLeft w:val="0"/>
                      <w:marRight w:val="0"/>
                      <w:marTop w:val="0"/>
                      <w:marBottom w:val="0"/>
                      <w:divBdr>
                        <w:top w:val="none" w:sz="0" w:space="0" w:color="auto"/>
                        <w:left w:val="none" w:sz="0" w:space="0" w:color="auto"/>
                        <w:bottom w:val="none" w:sz="0" w:space="0" w:color="auto"/>
                        <w:right w:val="none" w:sz="0" w:space="0" w:color="auto"/>
                      </w:divBdr>
                    </w:div>
                    <w:div w:id="547499642">
                      <w:marLeft w:val="0"/>
                      <w:marRight w:val="0"/>
                      <w:marTop w:val="0"/>
                      <w:marBottom w:val="0"/>
                      <w:divBdr>
                        <w:top w:val="none" w:sz="0" w:space="0" w:color="auto"/>
                        <w:left w:val="none" w:sz="0" w:space="0" w:color="auto"/>
                        <w:bottom w:val="none" w:sz="0" w:space="0" w:color="auto"/>
                        <w:right w:val="none" w:sz="0" w:space="0" w:color="auto"/>
                      </w:divBdr>
                    </w:div>
                    <w:div w:id="334110116">
                      <w:marLeft w:val="0"/>
                      <w:marRight w:val="0"/>
                      <w:marTop w:val="0"/>
                      <w:marBottom w:val="375"/>
                      <w:divBdr>
                        <w:top w:val="none" w:sz="0" w:space="0" w:color="auto"/>
                        <w:left w:val="none" w:sz="0" w:space="0" w:color="auto"/>
                        <w:bottom w:val="none" w:sz="0" w:space="0" w:color="auto"/>
                        <w:right w:val="none" w:sz="0" w:space="0" w:color="auto"/>
                      </w:divBdr>
                    </w:div>
                    <w:div w:id="748041174">
                      <w:marLeft w:val="0"/>
                      <w:marRight w:val="0"/>
                      <w:marTop w:val="0"/>
                      <w:marBottom w:val="0"/>
                      <w:divBdr>
                        <w:top w:val="none" w:sz="0" w:space="0" w:color="auto"/>
                        <w:left w:val="none" w:sz="0" w:space="0" w:color="auto"/>
                        <w:bottom w:val="none" w:sz="0" w:space="0" w:color="auto"/>
                        <w:right w:val="none" w:sz="0" w:space="0" w:color="auto"/>
                      </w:divBdr>
                      <w:divsChild>
                        <w:div w:id="757751907">
                          <w:marLeft w:val="0"/>
                          <w:marRight w:val="0"/>
                          <w:marTop w:val="0"/>
                          <w:marBottom w:val="0"/>
                          <w:divBdr>
                            <w:top w:val="none" w:sz="0" w:space="0" w:color="auto"/>
                            <w:left w:val="none" w:sz="0" w:space="0" w:color="auto"/>
                            <w:bottom w:val="none" w:sz="0" w:space="0" w:color="auto"/>
                            <w:right w:val="none" w:sz="0" w:space="0" w:color="auto"/>
                          </w:divBdr>
                        </w:div>
                        <w:div w:id="944771157">
                          <w:marLeft w:val="0"/>
                          <w:marRight w:val="0"/>
                          <w:marTop w:val="300"/>
                          <w:marBottom w:val="0"/>
                          <w:divBdr>
                            <w:top w:val="none" w:sz="0" w:space="0" w:color="auto"/>
                            <w:left w:val="none" w:sz="0" w:space="0" w:color="auto"/>
                            <w:bottom w:val="none" w:sz="0" w:space="0" w:color="auto"/>
                            <w:right w:val="none" w:sz="0" w:space="0" w:color="auto"/>
                          </w:divBdr>
                          <w:divsChild>
                            <w:div w:id="1482187236">
                              <w:marLeft w:val="0"/>
                              <w:marRight w:val="0"/>
                              <w:marTop w:val="0"/>
                              <w:marBottom w:val="0"/>
                              <w:divBdr>
                                <w:top w:val="none" w:sz="0" w:space="0" w:color="auto"/>
                                <w:left w:val="none" w:sz="0" w:space="0" w:color="auto"/>
                                <w:bottom w:val="none" w:sz="0" w:space="0" w:color="auto"/>
                                <w:right w:val="none" w:sz="0" w:space="0" w:color="auto"/>
                              </w:divBdr>
                            </w:div>
                            <w:div w:id="1330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2029">
                      <w:marLeft w:val="0"/>
                      <w:marRight w:val="0"/>
                      <w:marTop w:val="1500"/>
                      <w:marBottom w:val="270"/>
                      <w:divBdr>
                        <w:top w:val="none" w:sz="0" w:space="0" w:color="auto"/>
                        <w:left w:val="none" w:sz="0" w:space="0" w:color="auto"/>
                        <w:bottom w:val="none" w:sz="0" w:space="0" w:color="auto"/>
                        <w:right w:val="none" w:sz="0" w:space="0" w:color="auto"/>
                      </w:divBdr>
                    </w:div>
                    <w:div w:id="1648196727">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82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230">
          <w:marLeft w:val="0"/>
          <w:marRight w:val="0"/>
          <w:marTop w:val="270"/>
          <w:marBottom w:val="0"/>
          <w:divBdr>
            <w:top w:val="none" w:sz="0" w:space="0" w:color="auto"/>
            <w:left w:val="none" w:sz="0" w:space="0" w:color="auto"/>
            <w:bottom w:val="none" w:sz="0" w:space="0" w:color="auto"/>
            <w:right w:val="none" w:sz="0" w:space="0" w:color="auto"/>
          </w:divBdr>
        </w:div>
        <w:div w:id="2013945834">
          <w:marLeft w:val="0"/>
          <w:marRight w:val="0"/>
          <w:marTop w:val="420"/>
          <w:marBottom w:val="0"/>
          <w:divBdr>
            <w:top w:val="single" w:sz="6" w:space="0" w:color="EEEEEE"/>
            <w:left w:val="none" w:sz="0" w:space="0" w:color="auto"/>
            <w:bottom w:val="none" w:sz="0" w:space="0" w:color="auto"/>
            <w:right w:val="none" w:sz="0" w:space="0" w:color="auto"/>
          </w:divBdr>
          <w:divsChild>
            <w:div w:id="2067215490">
              <w:marLeft w:val="-9000"/>
              <w:marRight w:val="0"/>
              <w:marTop w:val="0"/>
              <w:marBottom w:val="0"/>
              <w:divBdr>
                <w:top w:val="none" w:sz="0" w:space="0" w:color="auto"/>
                <w:left w:val="none" w:sz="0" w:space="0" w:color="auto"/>
                <w:bottom w:val="none" w:sz="0" w:space="0" w:color="auto"/>
                <w:right w:val="none" w:sz="0" w:space="0" w:color="auto"/>
              </w:divBdr>
              <w:divsChild>
                <w:div w:id="1756895818">
                  <w:marLeft w:val="0"/>
                  <w:marRight w:val="0"/>
                  <w:marTop w:val="570"/>
                  <w:marBottom w:val="0"/>
                  <w:divBdr>
                    <w:top w:val="none" w:sz="0" w:space="0" w:color="auto"/>
                    <w:left w:val="none" w:sz="0" w:space="0" w:color="auto"/>
                    <w:bottom w:val="single" w:sz="6" w:space="9" w:color="EEEEEE"/>
                    <w:right w:val="none" w:sz="0" w:space="0" w:color="auto"/>
                  </w:divBdr>
                </w:div>
                <w:div w:id="1864400674">
                  <w:marLeft w:val="0"/>
                  <w:marRight w:val="0"/>
                  <w:marTop w:val="0"/>
                  <w:marBottom w:val="0"/>
                  <w:divBdr>
                    <w:top w:val="none" w:sz="0" w:space="0" w:color="auto"/>
                    <w:left w:val="none" w:sz="0" w:space="0" w:color="auto"/>
                    <w:bottom w:val="none" w:sz="0" w:space="0" w:color="auto"/>
                    <w:right w:val="none" w:sz="0" w:space="0" w:color="auto"/>
                  </w:divBdr>
                </w:div>
              </w:divsChild>
            </w:div>
            <w:div w:id="19434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4445">
      <w:bodyDiv w:val="1"/>
      <w:marLeft w:val="0"/>
      <w:marRight w:val="0"/>
      <w:marTop w:val="0"/>
      <w:marBottom w:val="0"/>
      <w:divBdr>
        <w:top w:val="none" w:sz="0" w:space="0" w:color="auto"/>
        <w:left w:val="none" w:sz="0" w:space="0" w:color="auto"/>
        <w:bottom w:val="none" w:sz="0" w:space="0" w:color="auto"/>
        <w:right w:val="none" w:sz="0" w:space="0" w:color="auto"/>
      </w:divBdr>
      <w:divsChild>
        <w:div w:id="1883439463">
          <w:marLeft w:val="0"/>
          <w:marRight w:val="0"/>
          <w:marTop w:val="180"/>
          <w:marBottom w:val="0"/>
          <w:divBdr>
            <w:top w:val="none" w:sz="0" w:space="0" w:color="auto"/>
            <w:left w:val="none" w:sz="0" w:space="0" w:color="auto"/>
            <w:bottom w:val="none" w:sz="0" w:space="0" w:color="auto"/>
            <w:right w:val="none" w:sz="0" w:space="0" w:color="auto"/>
          </w:divBdr>
        </w:div>
        <w:div w:id="1661543419">
          <w:marLeft w:val="0"/>
          <w:marRight w:val="0"/>
          <w:marTop w:val="180"/>
          <w:marBottom w:val="0"/>
          <w:divBdr>
            <w:top w:val="none" w:sz="0" w:space="0" w:color="auto"/>
            <w:left w:val="none" w:sz="0" w:space="0" w:color="auto"/>
            <w:bottom w:val="none" w:sz="0" w:space="0" w:color="auto"/>
            <w:right w:val="none" w:sz="0" w:space="0" w:color="auto"/>
          </w:divBdr>
          <w:divsChild>
            <w:div w:id="1606377671">
              <w:marLeft w:val="0"/>
              <w:marRight w:val="0"/>
              <w:marTop w:val="0"/>
              <w:marBottom w:val="0"/>
              <w:divBdr>
                <w:top w:val="none" w:sz="0" w:space="0" w:color="auto"/>
                <w:left w:val="none" w:sz="0" w:space="0" w:color="auto"/>
                <w:bottom w:val="none" w:sz="0" w:space="0" w:color="auto"/>
                <w:right w:val="none" w:sz="0" w:space="0" w:color="auto"/>
              </w:divBdr>
            </w:div>
          </w:divsChild>
        </w:div>
        <w:div w:id="1535844987">
          <w:marLeft w:val="0"/>
          <w:marRight w:val="0"/>
          <w:marTop w:val="0"/>
          <w:marBottom w:val="0"/>
          <w:divBdr>
            <w:top w:val="none" w:sz="0" w:space="0" w:color="auto"/>
            <w:left w:val="none" w:sz="0" w:space="0" w:color="auto"/>
            <w:bottom w:val="none" w:sz="0" w:space="0" w:color="auto"/>
            <w:right w:val="none" w:sz="0" w:space="0" w:color="auto"/>
          </w:divBdr>
        </w:div>
      </w:divsChild>
    </w:div>
    <w:div w:id="1613240279">
      <w:bodyDiv w:val="1"/>
      <w:marLeft w:val="0"/>
      <w:marRight w:val="0"/>
      <w:marTop w:val="0"/>
      <w:marBottom w:val="0"/>
      <w:divBdr>
        <w:top w:val="none" w:sz="0" w:space="0" w:color="auto"/>
        <w:left w:val="none" w:sz="0" w:space="0" w:color="auto"/>
        <w:bottom w:val="none" w:sz="0" w:space="0" w:color="auto"/>
        <w:right w:val="none" w:sz="0" w:space="0" w:color="auto"/>
      </w:divBdr>
      <w:divsChild>
        <w:div w:id="1464808838">
          <w:marLeft w:val="0"/>
          <w:marRight w:val="0"/>
          <w:marTop w:val="0"/>
          <w:marBottom w:val="0"/>
          <w:divBdr>
            <w:top w:val="none" w:sz="0" w:space="0" w:color="auto"/>
            <w:left w:val="none" w:sz="0" w:space="0" w:color="auto"/>
            <w:bottom w:val="none" w:sz="0" w:space="0" w:color="auto"/>
            <w:right w:val="none" w:sz="0" w:space="0" w:color="auto"/>
          </w:divBdr>
          <w:divsChild>
            <w:div w:id="376593036">
              <w:marLeft w:val="0"/>
              <w:marRight w:val="0"/>
              <w:marTop w:val="0"/>
              <w:marBottom w:val="0"/>
              <w:divBdr>
                <w:top w:val="single" w:sz="6" w:space="0" w:color="E5E5E5"/>
                <w:left w:val="single" w:sz="2" w:space="0" w:color="E5E5E5"/>
                <w:bottom w:val="single" w:sz="6" w:space="0" w:color="E5E5E5"/>
                <w:right w:val="single" w:sz="2" w:space="0" w:color="E5E5E5"/>
              </w:divBdr>
              <w:divsChild>
                <w:div w:id="880702606">
                  <w:marLeft w:val="0"/>
                  <w:marRight w:val="0"/>
                  <w:marTop w:val="0"/>
                  <w:marBottom w:val="0"/>
                  <w:divBdr>
                    <w:top w:val="none" w:sz="0" w:space="0" w:color="auto"/>
                    <w:left w:val="none" w:sz="0" w:space="0" w:color="auto"/>
                    <w:bottom w:val="none" w:sz="0" w:space="0" w:color="auto"/>
                    <w:right w:val="none" w:sz="0" w:space="0" w:color="auto"/>
                  </w:divBdr>
                  <w:divsChild>
                    <w:div w:id="1952740294">
                      <w:marLeft w:val="0"/>
                      <w:marRight w:val="0"/>
                      <w:marTop w:val="0"/>
                      <w:marBottom w:val="0"/>
                      <w:divBdr>
                        <w:top w:val="none" w:sz="0" w:space="0" w:color="auto"/>
                        <w:left w:val="none" w:sz="0" w:space="0" w:color="auto"/>
                        <w:bottom w:val="none" w:sz="0" w:space="0" w:color="auto"/>
                        <w:right w:val="none" w:sz="0" w:space="0" w:color="auto"/>
                      </w:divBdr>
                    </w:div>
                    <w:div w:id="727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426">
          <w:marLeft w:val="0"/>
          <w:marRight w:val="0"/>
          <w:marTop w:val="300"/>
          <w:marBottom w:val="0"/>
          <w:divBdr>
            <w:top w:val="none" w:sz="0" w:space="0" w:color="auto"/>
            <w:left w:val="none" w:sz="0" w:space="0" w:color="auto"/>
            <w:bottom w:val="none" w:sz="0" w:space="0" w:color="auto"/>
            <w:right w:val="none" w:sz="0" w:space="0" w:color="auto"/>
          </w:divBdr>
          <w:divsChild>
            <w:div w:id="407272275">
              <w:marLeft w:val="0"/>
              <w:marRight w:val="600"/>
              <w:marTop w:val="0"/>
              <w:marBottom w:val="0"/>
              <w:divBdr>
                <w:top w:val="none" w:sz="0" w:space="0" w:color="auto"/>
                <w:left w:val="none" w:sz="0" w:space="0" w:color="auto"/>
                <w:bottom w:val="none" w:sz="0" w:space="0" w:color="auto"/>
                <w:right w:val="none" w:sz="0" w:space="0" w:color="auto"/>
              </w:divBdr>
              <w:divsChild>
                <w:div w:id="1588731160">
                  <w:marLeft w:val="0"/>
                  <w:marRight w:val="0"/>
                  <w:marTop w:val="0"/>
                  <w:marBottom w:val="450"/>
                  <w:divBdr>
                    <w:top w:val="none" w:sz="0" w:space="0" w:color="auto"/>
                    <w:left w:val="none" w:sz="0" w:space="0" w:color="auto"/>
                    <w:bottom w:val="none" w:sz="0" w:space="0" w:color="auto"/>
                    <w:right w:val="none" w:sz="0" w:space="0" w:color="auto"/>
                  </w:divBdr>
                </w:div>
                <w:div w:id="997879846">
                  <w:marLeft w:val="0"/>
                  <w:marRight w:val="0"/>
                  <w:marTop w:val="0"/>
                  <w:marBottom w:val="0"/>
                  <w:divBdr>
                    <w:top w:val="none" w:sz="0" w:space="0" w:color="auto"/>
                    <w:left w:val="none" w:sz="0" w:space="0" w:color="auto"/>
                    <w:bottom w:val="none" w:sz="0" w:space="0" w:color="auto"/>
                    <w:right w:val="none" w:sz="0" w:space="0" w:color="auto"/>
                  </w:divBdr>
                  <w:divsChild>
                    <w:div w:id="875775526">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1878198425">
      <w:bodyDiv w:val="1"/>
      <w:marLeft w:val="0"/>
      <w:marRight w:val="0"/>
      <w:marTop w:val="0"/>
      <w:marBottom w:val="0"/>
      <w:divBdr>
        <w:top w:val="none" w:sz="0" w:space="0" w:color="auto"/>
        <w:left w:val="none" w:sz="0" w:space="0" w:color="auto"/>
        <w:bottom w:val="none" w:sz="0" w:space="0" w:color="auto"/>
        <w:right w:val="none" w:sz="0" w:space="0" w:color="auto"/>
      </w:divBdr>
      <w:divsChild>
        <w:div w:id="305430355">
          <w:marLeft w:val="0"/>
          <w:marRight w:val="0"/>
          <w:marTop w:val="0"/>
          <w:marBottom w:val="375"/>
          <w:divBdr>
            <w:top w:val="none" w:sz="0" w:space="0" w:color="auto"/>
            <w:left w:val="none" w:sz="0" w:space="0" w:color="auto"/>
            <w:bottom w:val="none" w:sz="0" w:space="0" w:color="auto"/>
            <w:right w:val="none" w:sz="0" w:space="0" w:color="auto"/>
          </w:divBdr>
        </w:div>
        <w:div w:id="808011071">
          <w:marLeft w:val="0"/>
          <w:marRight w:val="0"/>
          <w:marTop w:val="0"/>
          <w:marBottom w:val="150"/>
          <w:divBdr>
            <w:top w:val="none" w:sz="0" w:space="0" w:color="auto"/>
            <w:left w:val="none" w:sz="0" w:space="0" w:color="auto"/>
            <w:bottom w:val="none" w:sz="0" w:space="0" w:color="auto"/>
            <w:right w:val="none" w:sz="0" w:space="0" w:color="auto"/>
          </w:divBdr>
        </w:div>
        <w:div w:id="200023844">
          <w:marLeft w:val="0"/>
          <w:marRight w:val="0"/>
          <w:marTop w:val="0"/>
          <w:marBottom w:val="375"/>
          <w:divBdr>
            <w:top w:val="none" w:sz="0" w:space="0" w:color="auto"/>
            <w:left w:val="none" w:sz="0" w:space="0" w:color="auto"/>
            <w:bottom w:val="none" w:sz="0" w:space="0" w:color="auto"/>
            <w:right w:val="none" w:sz="0" w:space="0" w:color="auto"/>
          </w:divBdr>
        </w:div>
        <w:div w:id="2112894432">
          <w:marLeft w:val="0"/>
          <w:marRight w:val="0"/>
          <w:marTop w:val="0"/>
          <w:marBottom w:val="0"/>
          <w:divBdr>
            <w:top w:val="none" w:sz="0" w:space="0" w:color="auto"/>
            <w:left w:val="none" w:sz="0" w:space="0" w:color="auto"/>
            <w:bottom w:val="none" w:sz="0" w:space="0" w:color="auto"/>
            <w:right w:val="none" w:sz="0" w:space="0" w:color="auto"/>
          </w:divBdr>
          <w:divsChild>
            <w:div w:id="673148378">
              <w:marLeft w:val="150"/>
              <w:marRight w:val="0"/>
              <w:marTop w:val="0"/>
              <w:marBottom w:val="0"/>
              <w:divBdr>
                <w:top w:val="none" w:sz="0" w:space="0" w:color="auto"/>
                <w:left w:val="none" w:sz="0" w:space="0" w:color="auto"/>
                <w:bottom w:val="none" w:sz="0" w:space="0" w:color="auto"/>
                <w:right w:val="none" w:sz="0" w:space="0" w:color="auto"/>
              </w:divBdr>
              <w:divsChild>
                <w:div w:id="7419465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49730433">
              <w:marLeft w:val="150"/>
              <w:marRight w:val="0"/>
              <w:marTop w:val="0"/>
              <w:marBottom w:val="0"/>
              <w:divBdr>
                <w:top w:val="none" w:sz="0" w:space="0" w:color="auto"/>
                <w:left w:val="none" w:sz="0" w:space="0" w:color="auto"/>
                <w:bottom w:val="none" w:sz="0" w:space="0" w:color="auto"/>
                <w:right w:val="none" w:sz="0" w:space="0" w:color="auto"/>
              </w:divBdr>
              <w:divsChild>
                <w:div w:id="172359777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062411803">
              <w:marLeft w:val="150"/>
              <w:marRight w:val="0"/>
              <w:marTop w:val="0"/>
              <w:marBottom w:val="0"/>
              <w:divBdr>
                <w:top w:val="none" w:sz="0" w:space="0" w:color="auto"/>
                <w:left w:val="none" w:sz="0" w:space="0" w:color="auto"/>
                <w:bottom w:val="none" w:sz="0" w:space="0" w:color="auto"/>
                <w:right w:val="none" w:sz="0" w:space="0" w:color="auto"/>
              </w:divBdr>
              <w:divsChild>
                <w:div w:id="184347431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31337921">
          <w:marLeft w:val="0"/>
          <w:marRight w:val="0"/>
          <w:marTop w:val="0"/>
          <w:marBottom w:val="0"/>
          <w:divBdr>
            <w:top w:val="none" w:sz="0" w:space="0" w:color="auto"/>
            <w:left w:val="none" w:sz="0" w:space="0" w:color="auto"/>
            <w:bottom w:val="none" w:sz="0" w:space="0" w:color="auto"/>
            <w:right w:val="none" w:sz="0" w:space="0" w:color="auto"/>
          </w:divBdr>
        </w:div>
      </w:divsChild>
    </w:div>
    <w:div w:id="1884438600">
      <w:bodyDiv w:val="1"/>
      <w:marLeft w:val="0"/>
      <w:marRight w:val="0"/>
      <w:marTop w:val="0"/>
      <w:marBottom w:val="0"/>
      <w:divBdr>
        <w:top w:val="none" w:sz="0" w:space="0" w:color="auto"/>
        <w:left w:val="none" w:sz="0" w:space="0" w:color="auto"/>
        <w:bottom w:val="none" w:sz="0" w:space="0" w:color="auto"/>
        <w:right w:val="none" w:sz="0" w:space="0" w:color="auto"/>
      </w:divBdr>
      <w:divsChild>
        <w:div w:id="1211263073">
          <w:marLeft w:val="0"/>
          <w:marRight w:val="0"/>
          <w:marTop w:val="0"/>
          <w:marBottom w:val="0"/>
          <w:divBdr>
            <w:top w:val="none" w:sz="0" w:space="0" w:color="auto"/>
            <w:left w:val="none" w:sz="0" w:space="0" w:color="auto"/>
            <w:bottom w:val="single" w:sz="6" w:space="0" w:color="F2F2F2"/>
            <w:right w:val="none" w:sz="0" w:space="0" w:color="auto"/>
          </w:divBdr>
          <w:divsChild>
            <w:div w:id="1810588350">
              <w:marLeft w:val="0"/>
              <w:marRight w:val="0"/>
              <w:marTop w:val="0"/>
              <w:marBottom w:val="0"/>
              <w:divBdr>
                <w:top w:val="none" w:sz="0" w:space="0" w:color="auto"/>
                <w:left w:val="none" w:sz="0" w:space="0" w:color="auto"/>
                <w:bottom w:val="none" w:sz="0" w:space="0" w:color="auto"/>
                <w:right w:val="none" w:sz="0" w:space="0" w:color="auto"/>
              </w:divBdr>
              <w:divsChild>
                <w:div w:id="1418288797">
                  <w:marLeft w:val="180"/>
                  <w:marRight w:val="0"/>
                  <w:marTop w:val="0"/>
                  <w:marBottom w:val="0"/>
                  <w:divBdr>
                    <w:top w:val="none" w:sz="0" w:space="0" w:color="auto"/>
                    <w:left w:val="none" w:sz="0" w:space="0" w:color="auto"/>
                    <w:bottom w:val="none" w:sz="0" w:space="0" w:color="auto"/>
                    <w:right w:val="none" w:sz="0" w:space="0" w:color="auto"/>
                  </w:divBdr>
                </w:div>
                <w:div w:id="569736260">
                  <w:marLeft w:val="0"/>
                  <w:marRight w:val="0"/>
                  <w:marTop w:val="0"/>
                  <w:marBottom w:val="0"/>
                  <w:divBdr>
                    <w:top w:val="none" w:sz="0" w:space="0" w:color="auto"/>
                    <w:left w:val="none" w:sz="0" w:space="0" w:color="auto"/>
                    <w:bottom w:val="none" w:sz="0" w:space="0" w:color="auto"/>
                    <w:right w:val="none" w:sz="0" w:space="0" w:color="auto"/>
                  </w:divBdr>
                  <w:divsChild>
                    <w:div w:id="1057894203">
                      <w:marLeft w:val="0"/>
                      <w:marRight w:val="225"/>
                      <w:marTop w:val="0"/>
                      <w:marBottom w:val="0"/>
                      <w:divBdr>
                        <w:top w:val="none" w:sz="0" w:space="0" w:color="auto"/>
                        <w:left w:val="none" w:sz="0" w:space="0" w:color="auto"/>
                        <w:bottom w:val="none" w:sz="0" w:space="0" w:color="auto"/>
                        <w:right w:val="none" w:sz="0" w:space="0" w:color="auto"/>
                      </w:divBdr>
                    </w:div>
                    <w:div w:id="1190266721">
                      <w:marLeft w:val="0"/>
                      <w:marRight w:val="360"/>
                      <w:marTop w:val="0"/>
                      <w:marBottom w:val="0"/>
                      <w:divBdr>
                        <w:top w:val="none" w:sz="0" w:space="0" w:color="auto"/>
                        <w:left w:val="none" w:sz="0" w:space="0" w:color="auto"/>
                        <w:bottom w:val="none" w:sz="0" w:space="0" w:color="auto"/>
                        <w:right w:val="none" w:sz="0" w:space="0" w:color="auto"/>
                      </w:divBdr>
                      <w:divsChild>
                        <w:div w:id="20174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0378">
          <w:marLeft w:val="0"/>
          <w:marRight w:val="0"/>
          <w:marTop w:val="0"/>
          <w:marBottom w:val="0"/>
          <w:divBdr>
            <w:top w:val="none" w:sz="0" w:space="0" w:color="auto"/>
            <w:left w:val="none" w:sz="0" w:space="0" w:color="auto"/>
            <w:bottom w:val="none" w:sz="0" w:space="0" w:color="auto"/>
            <w:right w:val="none" w:sz="0" w:space="0" w:color="auto"/>
          </w:divBdr>
          <w:divsChild>
            <w:div w:id="1216814557">
              <w:marLeft w:val="0"/>
              <w:marRight w:val="0"/>
              <w:marTop w:val="0"/>
              <w:marBottom w:val="0"/>
              <w:divBdr>
                <w:top w:val="none" w:sz="0" w:space="0" w:color="auto"/>
                <w:left w:val="none" w:sz="0" w:space="0" w:color="auto"/>
                <w:bottom w:val="none" w:sz="0" w:space="0" w:color="auto"/>
                <w:right w:val="none" w:sz="0" w:space="0" w:color="auto"/>
              </w:divBdr>
              <w:divsChild>
                <w:div w:id="68356128">
                  <w:marLeft w:val="0"/>
                  <w:marRight w:val="0"/>
                  <w:marTop w:val="0"/>
                  <w:marBottom w:val="0"/>
                  <w:divBdr>
                    <w:top w:val="none" w:sz="0" w:space="0" w:color="auto"/>
                    <w:left w:val="none" w:sz="0" w:space="0" w:color="auto"/>
                    <w:bottom w:val="none" w:sz="0" w:space="0" w:color="auto"/>
                    <w:right w:val="none" w:sz="0" w:space="0" w:color="auto"/>
                  </w:divBdr>
                </w:div>
                <w:div w:id="1945989522">
                  <w:marLeft w:val="0"/>
                  <w:marRight w:val="0"/>
                  <w:marTop w:val="330"/>
                  <w:marBottom w:val="0"/>
                  <w:divBdr>
                    <w:top w:val="none" w:sz="0" w:space="0" w:color="auto"/>
                    <w:left w:val="none" w:sz="0" w:space="0" w:color="auto"/>
                    <w:bottom w:val="none" w:sz="0" w:space="0" w:color="auto"/>
                    <w:right w:val="none" w:sz="0" w:space="0" w:color="auto"/>
                  </w:divBdr>
                  <w:divsChild>
                    <w:div w:id="1210461640">
                      <w:marLeft w:val="0"/>
                      <w:marRight w:val="0"/>
                      <w:marTop w:val="0"/>
                      <w:marBottom w:val="0"/>
                      <w:divBdr>
                        <w:top w:val="none" w:sz="0" w:space="0" w:color="auto"/>
                        <w:left w:val="none" w:sz="0" w:space="0" w:color="auto"/>
                        <w:bottom w:val="none" w:sz="0" w:space="0" w:color="auto"/>
                        <w:right w:val="none" w:sz="0" w:space="0" w:color="auto"/>
                      </w:divBdr>
                    </w:div>
                  </w:divsChild>
                </w:div>
                <w:div w:id="419908473">
                  <w:marLeft w:val="0"/>
                  <w:marRight w:val="0"/>
                  <w:marTop w:val="420"/>
                  <w:marBottom w:val="0"/>
                  <w:divBdr>
                    <w:top w:val="none" w:sz="0" w:space="0" w:color="auto"/>
                    <w:left w:val="none" w:sz="0" w:space="0" w:color="auto"/>
                    <w:bottom w:val="none" w:sz="0" w:space="0" w:color="auto"/>
                    <w:right w:val="none" w:sz="0" w:space="0" w:color="auto"/>
                  </w:divBdr>
                </w:div>
                <w:div w:id="1955287106">
                  <w:marLeft w:val="0"/>
                  <w:marRight w:val="0"/>
                  <w:marTop w:val="330"/>
                  <w:marBottom w:val="0"/>
                  <w:divBdr>
                    <w:top w:val="none" w:sz="0" w:space="0" w:color="auto"/>
                    <w:left w:val="none" w:sz="0" w:space="0" w:color="auto"/>
                    <w:bottom w:val="none" w:sz="0" w:space="0" w:color="auto"/>
                    <w:right w:val="none" w:sz="0" w:space="0" w:color="auto"/>
                  </w:divBdr>
                  <w:divsChild>
                    <w:div w:id="179395520">
                      <w:marLeft w:val="0"/>
                      <w:marRight w:val="0"/>
                      <w:marTop w:val="0"/>
                      <w:marBottom w:val="0"/>
                      <w:divBdr>
                        <w:top w:val="none" w:sz="0" w:space="0" w:color="auto"/>
                        <w:left w:val="none" w:sz="0" w:space="0" w:color="auto"/>
                        <w:bottom w:val="none" w:sz="0" w:space="0" w:color="auto"/>
                        <w:right w:val="none" w:sz="0" w:space="0" w:color="auto"/>
                      </w:divBdr>
                    </w:div>
                  </w:divsChild>
                </w:div>
                <w:div w:id="186530385">
                  <w:marLeft w:val="0"/>
                  <w:marRight w:val="0"/>
                  <w:marTop w:val="420"/>
                  <w:marBottom w:val="0"/>
                  <w:divBdr>
                    <w:top w:val="none" w:sz="0" w:space="0" w:color="auto"/>
                    <w:left w:val="none" w:sz="0" w:space="0" w:color="auto"/>
                    <w:bottom w:val="none" w:sz="0" w:space="0" w:color="auto"/>
                    <w:right w:val="none" w:sz="0" w:space="0" w:color="auto"/>
                  </w:divBdr>
                </w:div>
                <w:div w:id="1648826821">
                  <w:marLeft w:val="0"/>
                  <w:marRight w:val="0"/>
                  <w:marTop w:val="330"/>
                  <w:marBottom w:val="0"/>
                  <w:divBdr>
                    <w:top w:val="none" w:sz="0" w:space="0" w:color="auto"/>
                    <w:left w:val="none" w:sz="0" w:space="0" w:color="auto"/>
                    <w:bottom w:val="none" w:sz="0" w:space="0" w:color="auto"/>
                    <w:right w:val="none" w:sz="0" w:space="0" w:color="auto"/>
                  </w:divBdr>
                  <w:divsChild>
                    <w:div w:id="1242641007">
                      <w:marLeft w:val="0"/>
                      <w:marRight w:val="0"/>
                      <w:marTop w:val="0"/>
                      <w:marBottom w:val="0"/>
                      <w:divBdr>
                        <w:top w:val="none" w:sz="0" w:space="0" w:color="auto"/>
                        <w:left w:val="none" w:sz="0" w:space="0" w:color="auto"/>
                        <w:bottom w:val="none" w:sz="0" w:space="0" w:color="auto"/>
                        <w:right w:val="none" w:sz="0" w:space="0" w:color="auto"/>
                      </w:divBdr>
                    </w:div>
                  </w:divsChild>
                </w:div>
                <w:div w:id="652219061">
                  <w:marLeft w:val="0"/>
                  <w:marRight w:val="0"/>
                  <w:marTop w:val="420"/>
                  <w:marBottom w:val="0"/>
                  <w:divBdr>
                    <w:top w:val="none" w:sz="0" w:space="0" w:color="auto"/>
                    <w:left w:val="none" w:sz="0" w:space="0" w:color="auto"/>
                    <w:bottom w:val="none" w:sz="0" w:space="0" w:color="auto"/>
                    <w:right w:val="none" w:sz="0" w:space="0" w:color="auto"/>
                  </w:divBdr>
                </w:div>
                <w:div w:id="1237545558">
                  <w:marLeft w:val="0"/>
                  <w:marRight w:val="0"/>
                  <w:marTop w:val="330"/>
                  <w:marBottom w:val="0"/>
                  <w:divBdr>
                    <w:top w:val="none" w:sz="0" w:space="0" w:color="auto"/>
                    <w:left w:val="none" w:sz="0" w:space="0" w:color="auto"/>
                    <w:bottom w:val="none" w:sz="0" w:space="0" w:color="auto"/>
                    <w:right w:val="none" w:sz="0" w:space="0" w:color="auto"/>
                  </w:divBdr>
                  <w:divsChild>
                    <w:div w:id="946279107">
                      <w:marLeft w:val="0"/>
                      <w:marRight w:val="0"/>
                      <w:marTop w:val="0"/>
                      <w:marBottom w:val="0"/>
                      <w:divBdr>
                        <w:top w:val="none" w:sz="0" w:space="0" w:color="auto"/>
                        <w:left w:val="none" w:sz="0" w:space="0" w:color="auto"/>
                        <w:bottom w:val="none" w:sz="0" w:space="0" w:color="auto"/>
                        <w:right w:val="none" w:sz="0" w:space="0" w:color="auto"/>
                      </w:divBdr>
                    </w:div>
                  </w:divsChild>
                </w:div>
                <w:div w:id="192468096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2100715593">
      <w:bodyDiv w:val="1"/>
      <w:marLeft w:val="0"/>
      <w:marRight w:val="0"/>
      <w:marTop w:val="0"/>
      <w:marBottom w:val="0"/>
      <w:divBdr>
        <w:top w:val="none" w:sz="0" w:space="0" w:color="auto"/>
        <w:left w:val="none" w:sz="0" w:space="0" w:color="auto"/>
        <w:bottom w:val="none" w:sz="0" w:space="0" w:color="auto"/>
        <w:right w:val="none" w:sz="0" w:space="0" w:color="auto"/>
      </w:divBdr>
      <w:divsChild>
        <w:div w:id="365371384">
          <w:marLeft w:val="0"/>
          <w:marRight w:val="0"/>
          <w:marTop w:val="0"/>
          <w:marBottom w:val="0"/>
          <w:divBdr>
            <w:top w:val="none" w:sz="0" w:space="0" w:color="auto"/>
            <w:left w:val="none" w:sz="0" w:space="0" w:color="auto"/>
            <w:bottom w:val="single" w:sz="6" w:space="0" w:color="EEEEEE"/>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cmapp.cn/"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19D00-AA8A-4858-8C51-E624DF6A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9</Pages>
  <Words>1002</Words>
  <Characters>5717</Characters>
  <Application>Microsoft Office Word</Application>
  <DocSecurity>0</DocSecurity>
  <Lines>47</Lines>
  <Paragraphs>13</Paragraphs>
  <ScaleCrop>false</ScaleCrop>
  <Company>微软中国</Company>
  <LinksUpToDate>false</LinksUpToDate>
  <CharactersWithSpaces>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6547</cp:revision>
  <dcterms:created xsi:type="dcterms:W3CDTF">2017-06-05T01:18:00Z</dcterms:created>
  <dcterms:modified xsi:type="dcterms:W3CDTF">2022-07-26T08:37:00Z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483A87C27BA44370A3DB5801E79E0625</vt:lpwstr>
  </property>
</Properties>
</file>